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E60AA" w:rsidRPr="0010650D" w:rsidRDefault="00CE60AA" w:rsidP="00CE60AA">
      <w:pPr>
        <w:suppressAutoHyphens/>
        <w:spacing w:after="0" w:line="240" w:lineRule="auto"/>
        <w:jc w:val="center"/>
        <w:rPr>
          <w:rFonts w:ascii="Arial Narrow" w:eastAsia="Times New Roman" w:hAnsi="Arial Narrow" w:cs="Times New Roman"/>
          <w:sz w:val="20"/>
          <w:szCs w:val="24"/>
          <w:lang w:eastAsia="ar-SA"/>
        </w:rPr>
      </w:pPr>
      <w:r w:rsidRPr="0010650D">
        <w:rPr>
          <w:rFonts w:ascii="Arial Narrow" w:eastAsia="Times New Roman" w:hAnsi="Arial Narrow" w:cs="Arial"/>
          <w:sz w:val="20"/>
          <w:szCs w:val="24"/>
          <w:lang w:eastAsia="ar-SA"/>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o:ole="">
            <v:imagedata r:id="rId8" o:title=""/>
          </v:shape>
          <o:OLEObject Type="Embed" ProgID="MSPhotoEd.3" ShapeID="_x0000_i1025" DrawAspect="Content" ObjectID="_1732687596" r:id="rId9"/>
        </w:object>
      </w:r>
    </w:p>
    <w:p w:rsidR="00CE60AA" w:rsidRPr="0010650D" w:rsidRDefault="00CE60AA" w:rsidP="00CE60AA">
      <w:pPr>
        <w:suppressAutoHyphens/>
        <w:spacing w:after="0" w:line="240" w:lineRule="auto"/>
        <w:jc w:val="center"/>
        <w:rPr>
          <w:rFonts w:ascii="Arial Narrow" w:eastAsia="Times New Roman" w:hAnsi="Arial Narrow" w:cs="Times New Roman"/>
          <w:sz w:val="20"/>
          <w:szCs w:val="24"/>
          <w:lang w:eastAsia="ar-SA"/>
        </w:rPr>
      </w:pPr>
    </w:p>
    <w:p w:rsidR="00CE60AA" w:rsidRPr="0010650D" w:rsidRDefault="00CE60AA" w:rsidP="00CE60AA">
      <w:pPr>
        <w:suppressAutoHyphens/>
        <w:spacing w:after="0" w:line="240" w:lineRule="auto"/>
        <w:jc w:val="center"/>
        <w:rPr>
          <w:rFonts w:ascii="Arial Narrow" w:eastAsia="Times New Roman" w:hAnsi="Arial Narrow" w:cs="Times New Roman"/>
          <w:sz w:val="20"/>
          <w:szCs w:val="24"/>
          <w:lang w:eastAsia="ar-SA"/>
        </w:rPr>
      </w:pPr>
    </w:p>
    <w:p w:rsidR="00170113" w:rsidRPr="00170113" w:rsidRDefault="00170113" w:rsidP="00170113">
      <w:pPr>
        <w:spacing w:after="0" w:line="240" w:lineRule="auto"/>
        <w:jc w:val="center"/>
        <w:rPr>
          <w:rFonts w:ascii="Times New Roman" w:eastAsia="Times New Roman" w:hAnsi="Times New Roman" w:cs="Times New Roman"/>
          <w:b/>
          <w:noProof/>
          <w:snapToGrid w:val="0"/>
          <w:sz w:val="32"/>
          <w:szCs w:val="20"/>
        </w:rPr>
      </w:pPr>
      <w:r w:rsidRPr="00170113">
        <w:rPr>
          <w:rFonts w:ascii="Times New Roman" w:eastAsia="Times New Roman" w:hAnsi="Times New Roman" w:cs="Times New Roman"/>
          <w:b/>
          <w:noProof/>
          <w:snapToGrid w:val="0"/>
          <w:sz w:val="32"/>
          <w:szCs w:val="20"/>
        </w:rPr>
        <w:t xml:space="preserve">MINISTARSTVO </w:t>
      </w:r>
    </w:p>
    <w:p w:rsidR="00170113" w:rsidRPr="00170113" w:rsidRDefault="00170113" w:rsidP="00170113">
      <w:pPr>
        <w:spacing w:after="0" w:line="240" w:lineRule="auto"/>
        <w:jc w:val="center"/>
        <w:rPr>
          <w:rFonts w:ascii="Times New Roman" w:eastAsia="Times New Roman" w:hAnsi="Times New Roman" w:cs="Times New Roman"/>
          <w:noProof/>
          <w:snapToGrid w:val="0"/>
          <w:sz w:val="32"/>
          <w:szCs w:val="20"/>
        </w:rPr>
      </w:pPr>
      <w:r w:rsidRPr="00170113">
        <w:rPr>
          <w:rFonts w:ascii="Times New Roman" w:eastAsia="Times New Roman" w:hAnsi="Times New Roman" w:cs="Times New Roman"/>
          <w:b/>
          <w:noProof/>
          <w:snapToGrid w:val="0"/>
          <w:sz w:val="32"/>
          <w:szCs w:val="20"/>
        </w:rPr>
        <w:t>TURIZMA I SPORTA</w:t>
      </w:r>
    </w:p>
    <w:p w:rsidR="00170113" w:rsidRPr="00170113" w:rsidRDefault="00170113" w:rsidP="00170113">
      <w:pPr>
        <w:spacing w:after="0" w:line="240" w:lineRule="auto"/>
        <w:jc w:val="center"/>
        <w:rPr>
          <w:rFonts w:ascii="Times New Roman" w:eastAsia="Times New Roman" w:hAnsi="Times New Roman" w:cs="Times New Roman"/>
          <w:noProof/>
          <w:snapToGrid w:val="0"/>
          <w:sz w:val="32"/>
          <w:szCs w:val="20"/>
        </w:rPr>
      </w:pPr>
    </w:p>
    <w:p w:rsidR="00170113" w:rsidRPr="00170113" w:rsidRDefault="00170113" w:rsidP="00170113">
      <w:pPr>
        <w:spacing w:after="240" w:line="276" w:lineRule="auto"/>
        <w:rPr>
          <w:rFonts w:ascii="Times New Roman" w:eastAsia="Times New Roman" w:hAnsi="Times New Roman" w:cs="Times New Roman"/>
          <w:b/>
          <w:snapToGrid w:val="0"/>
          <w:sz w:val="24"/>
          <w:szCs w:val="24"/>
        </w:rPr>
      </w:pP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p>
    <w:p w:rsidR="00B030D1" w:rsidRDefault="00170113" w:rsidP="00170113">
      <w:pPr>
        <w:spacing w:after="240" w:line="276" w:lineRule="auto"/>
        <w:jc w:val="center"/>
        <w:rPr>
          <w:rFonts w:ascii="Times New Roman" w:eastAsia="Times New Roman" w:hAnsi="Times New Roman" w:cs="Times New Roman"/>
          <w:b/>
          <w:snapToGrid w:val="0"/>
          <w:sz w:val="24"/>
          <w:szCs w:val="24"/>
        </w:rPr>
      </w:pPr>
      <w:r w:rsidRPr="00170113">
        <w:rPr>
          <w:rFonts w:ascii="Times New Roman" w:eastAsia="Times New Roman" w:hAnsi="Times New Roman" w:cs="Times New Roman"/>
          <w:b/>
          <w:snapToGrid w:val="0"/>
          <w:sz w:val="24"/>
          <w:szCs w:val="24"/>
        </w:rPr>
        <w:t xml:space="preserve">Javni poziv školama za promociju i jačanje kompetencija </w:t>
      </w: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r w:rsidRPr="00170113">
        <w:rPr>
          <w:rFonts w:ascii="Times New Roman" w:eastAsia="Times New Roman" w:hAnsi="Times New Roman" w:cs="Times New Roman"/>
          <w:b/>
          <w:snapToGrid w:val="0"/>
          <w:sz w:val="24"/>
          <w:szCs w:val="24"/>
        </w:rPr>
        <w:t xml:space="preserve">strukovnih </w:t>
      </w:r>
      <w:r w:rsidR="00B030D1">
        <w:rPr>
          <w:rFonts w:ascii="Times New Roman" w:eastAsia="Times New Roman" w:hAnsi="Times New Roman" w:cs="Times New Roman"/>
          <w:b/>
          <w:snapToGrid w:val="0"/>
          <w:sz w:val="24"/>
          <w:szCs w:val="24"/>
        </w:rPr>
        <w:t xml:space="preserve">i umjetničkih </w:t>
      </w:r>
      <w:r w:rsidRPr="00170113">
        <w:rPr>
          <w:rFonts w:ascii="Times New Roman" w:eastAsia="Times New Roman" w:hAnsi="Times New Roman" w:cs="Times New Roman"/>
          <w:b/>
          <w:snapToGrid w:val="0"/>
          <w:sz w:val="24"/>
          <w:szCs w:val="24"/>
        </w:rPr>
        <w:t>zanimanja za turizam u 2022. godini</w:t>
      </w: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r w:rsidRPr="00170113">
        <w:rPr>
          <w:rFonts w:ascii="Times New Roman" w:eastAsia="Times New Roman" w:hAnsi="Times New Roman" w:cs="Times New Roman"/>
          <w:b/>
          <w:snapToGrid w:val="0"/>
          <w:sz w:val="24"/>
          <w:szCs w:val="24"/>
        </w:rPr>
        <w:t xml:space="preserve">PROMOCIJA  I JAČANJE KOMPETENCIJA </w:t>
      </w: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r w:rsidRPr="00170113">
        <w:rPr>
          <w:rFonts w:ascii="Times New Roman" w:eastAsia="Times New Roman" w:hAnsi="Times New Roman" w:cs="Times New Roman"/>
          <w:b/>
          <w:snapToGrid w:val="0"/>
          <w:sz w:val="24"/>
          <w:szCs w:val="24"/>
        </w:rPr>
        <w:t xml:space="preserve">STRUKOVNIH </w:t>
      </w:r>
      <w:r w:rsidR="00B030D1">
        <w:rPr>
          <w:rFonts w:ascii="Times New Roman" w:eastAsia="Times New Roman" w:hAnsi="Times New Roman" w:cs="Times New Roman"/>
          <w:b/>
          <w:snapToGrid w:val="0"/>
          <w:sz w:val="24"/>
          <w:szCs w:val="24"/>
        </w:rPr>
        <w:t xml:space="preserve">I UMJETNIČKIH </w:t>
      </w:r>
      <w:r w:rsidRPr="00170113">
        <w:rPr>
          <w:rFonts w:ascii="Times New Roman" w:eastAsia="Times New Roman" w:hAnsi="Times New Roman" w:cs="Times New Roman"/>
          <w:b/>
          <w:snapToGrid w:val="0"/>
          <w:sz w:val="24"/>
          <w:szCs w:val="24"/>
        </w:rPr>
        <w:t xml:space="preserve">ZANIMANJA </w:t>
      </w: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r w:rsidRPr="00170113">
        <w:rPr>
          <w:rFonts w:ascii="Times New Roman" w:eastAsia="Times New Roman" w:hAnsi="Times New Roman" w:cs="Times New Roman"/>
          <w:b/>
          <w:snapToGrid w:val="0"/>
          <w:sz w:val="24"/>
          <w:szCs w:val="24"/>
        </w:rPr>
        <w:t>ZA TURIZAM</w:t>
      </w:r>
    </w:p>
    <w:p w:rsidR="00170113" w:rsidRPr="00170113" w:rsidRDefault="00170113" w:rsidP="00170113">
      <w:pPr>
        <w:spacing w:after="240" w:line="276" w:lineRule="auto"/>
        <w:jc w:val="center"/>
        <w:rPr>
          <w:rFonts w:ascii="Times New Roman" w:eastAsia="Times New Roman" w:hAnsi="Times New Roman" w:cs="Times New Roman"/>
          <w:b/>
          <w:snapToGrid w:val="0"/>
          <w:sz w:val="24"/>
          <w:szCs w:val="24"/>
        </w:rPr>
      </w:pPr>
      <w:r w:rsidRPr="00170113">
        <w:rPr>
          <w:rFonts w:ascii="Times New Roman" w:eastAsia="Times New Roman" w:hAnsi="Times New Roman" w:cs="Times New Roman"/>
          <w:b/>
          <w:snapToGrid w:val="0"/>
          <w:sz w:val="24"/>
          <w:szCs w:val="24"/>
        </w:rPr>
        <w:t>2022.</w:t>
      </w:r>
    </w:p>
    <w:p w:rsidR="00AB21E8" w:rsidRDefault="00AB21E8" w:rsidP="00AB21E8">
      <w:pPr>
        <w:spacing w:after="240" w:line="240" w:lineRule="auto"/>
        <w:jc w:val="center"/>
        <w:rPr>
          <w:rFonts w:ascii="Arial Narrow" w:hAnsi="Arial Narrow" w:cs="Times New Roman"/>
          <w:b/>
          <w:sz w:val="32"/>
          <w:szCs w:val="32"/>
        </w:rPr>
      </w:pPr>
    </w:p>
    <w:p w:rsidR="00AB21E8" w:rsidRPr="0010650D" w:rsidRDefault="00AB21E8" w:rsidP="00AB21E8">
      <w:pPr>
        <w:spacing w:after="240" w:line="240" w:lineRule="auto"/>
        <w:jc w:val="center"/>
        <w:rPr>
          <w:rFonts w:ascii="Arial Narrow" w:eastAsia="Times New Roman" w:hAnsi="Arial Narrow" w:cs="Times New Roman"/>
          <w:b/>
          <w:snapToGrid w:val="0"/>
          <w:sz w:val="32"/>
          <w:szCs w:val="20"/>
        </w:rPr>
      </w:pPr>
    </w:p>
    <w:p w:rsidR="00CE60AA" w:rsidRPr="000801D2" w:rsidRDefault="00CE60AA" w:rsidP="00CE60AA">
      <w:pPr>
        <w:spacing w:after="240" w:line="240" w:lineRule="auto"/>
        <w:jc w:val="center"/>
        <w:rPr>
          <w:rFonts w:ascii="Arial Narrow" w:eastAsia="Times New Roman" w:hAnsi="Arial Narrow" w:cs="Times New Roman"/>
          <w:b/>
          <w:snapToGrid w:val="0"/>
          <w:sz w:val="40"/>
          <w:szCs w:val="20"/>
        </w:rPr>
      </w:pPr>
      <w:r w:rsidRPr="000801D2">
        <w:rPr>
          <w:rFonts w:ascii="Arial Narrow" w:eastAsia="Times New Roman" w:hAnsi="Arial Narrow" w:cs="Times New Roman"/>
          <w:b/>
          <w:snapToGrid w:val="0"/>
          <w:sz w:val="32"/>
          <w:szCs w:val="32"/>
        </w:rPr>
        <w:t>Opisni obrazac prijave</w:t>
      </w:r>
      <w:r w:rsidRPr="000801D2">
        <w:rPr>
          <w:rFonts w:ascii="Arial Narrow" w:eastAsia="Times New Roman" w:hAnsi="Arial Narrow" w:cs="Times New Roman"/>
          <w:b/>
          <w:snapToGrid w:val="0"/>
          <w:sz w:val="32"/>
          <w:szCs w:val="32"/>
        </w:rPr>
        <w:br/>
      </w:r>
    </w:p>
    <w:p w:rsidR="00CE60AA" w:rsidRPr="0010650D" w:rsidRDefault="00CE60AA" w:rsidP="000801D2">
      <w:pPr>
        <w:spacing w:after="240" w:line="240" w:lineRule="auto"/>
        <w:rPr>
          <w:rFonts w:ascii="Arial Narrow" w:eastAsia="Times New Roman" w:hAnsi="Arial Narrow" w:cs="Times New Roman"/>
          <w:b/>
          <w:snapToGrid w:val="0"/>
          <w:sz w:val="32"/>
          <w:szCs w:val="20"/>
        </w:rPr>
      </w:pPr>
    </w:p>
    <w:p w:rsidR="000801D2" w:rsidRPr="00AB21E8" w:rsidRDefault="000801D2" w:rsidP="000801D2">
      <w:pPr>
        <w:spacing w:after="240" w:line="276" w:lineRule="auto"/>
        <w:jc w:val="center"/>
        <w:rPr>
          <w:rFonts w:ascii="Arial Narrow" w:eastAsia="Times New Roman" w:hAnsi="Arial Narrow" w:cs="Times New Roman"/>
          <w:noProof/>
          <w:snapToGrid w:val="0"/>
          <w:sz w:val="32"/>
          <w:szCs w:val="32"/>
        </w:rPr>
      </w:pPr>
      <w:r w:rsidRPr="00AB21E8">
        <w:rPr>
          <w:rFonts w:ascii="Arial Narrow" w:eastAsia="Times New Roman" w:hAnsi="Arial Narrow" w:cs="Times New Roman"/>
          <w:noProof/>
          <w:snapToGrid w:val="0"/>
          <w:sz w:val="32"/>
          <w:szCs w:val="32"/>
        </w:rPr>
        <w:t>Datum raspisivanja javnog poziva</w:t>
      </w:r>
    </w:p>
    <w:p w:rsidR="000801D2" w:rsidRPr="000801D2" w:rsidRDefault="00AB21E8" w:rsidP="00AB21E8">
      <w:pPr>
        <w:spacing w:after="240" w:line="276" w:lineRule="auto"/>
        <w:jc w:val="center"/>
        <w:rPr>
          <w:rFonts w:ascii="Arial Narrow" w:eastAsia="Times New Roman" w:hAnsi="Arial Narrow" w:cs="Times New Roman"/>
          <w:b/>
          <w:snapToGrid w:val="0"/>
          <w:sz w:val="32"/>
          <w:szCs w:val="32"/>
        </w:rPr>
      </w:pPr>
      <w:r>
        <w:rPr>
          <w:rFonts w:ascii="Arial Narrow" w:eastAsia="Times New Roman" w:hAnsi="Arial Narrow" w:cs="Times New Roman"/>
          <w:b/>
          <w:noProof/>
          <w:snapToGrid w:val="0"/>
          <w:sz w:val="32"/>
          <w:szCs w:val="32"/>
        </w:rPr>
        <w:t>4</w:t>
      </w:r>
      <w:r w:rsidR="000801D2" w:rsidRPr="000801D2">
        <w:rPr>
          <w:rFonts w:ascii="Arial Narrow" w:eastAsia="Times New Roman" w:hAnsi="Arial Narrow" w:cs="Times New Roman"/>
          <w:b/>
          <w:noProof/>
          <w:snapToGrid w:val="0"/>
          <w:sz w:val="32"/>
          <w:szCs w:val="32"/>
        </w:rPr>
        <w:t xml:space="preserve">. </w:t>
      </w:r>
      <w:r>
        <w:rPr>
          <w:rFonts w:ascii="Arial Narrow" w:eastAsia="Times New Roman" w:hAnsi="Arial Narrow" w:cs="Times New Roman"/>
          <w:b/>
          <w:snapToGrid w:val="0"/>
          <w:sz w:val="32"/>
          <w:szCs w:val="32"/>
        </w:rPr>
        <w:t>listopada</w:t>
      </w:r>
      <w:r w:rsidR="000801D2" w:rsidRPr="000801D2">
        <w:rPr>
          <w:rFonts w:ascii="Arial Narrow" w:eastAsia="Times New Roman" w:hAnsi="Arial Narrow" w:cs="Times New Roman"/>
          <w:b/>
          <w:snapToGrid w:val="0"/>
          <w:sz w:val="32"/>
          <w:szCs w:val="32"/>
        </w:rPr>
        <w:t xml:space="preserve"> 2022.</w:t>
      </w:r>
    </w:p>
    <w:p w:rsidR="000801D2" w:rsidRPr="00AB21E8" w:rsidRDefault="000801D2" w:rsidP="000801D2">
      <w:pPr>
        <w:spacing w:after="240" w:line="276" w:lineRule="auto"/>
        <w:jc w:val="center"/>
        <w:rPr>
          <w:rFonts w:ascii="Arial Narrow" w:eastAsia="Times New Roman" w:hAnsi="Arial Narrow" w:cs="Times New Roman"/>
          <w:noProof/>
          <w:snapToGrid w:val="0"/>
          <w:sz w:val="32"/>
          <w:szCs w:val="32"/>
        </w:rPr>
      </w:pPr>
      <w:r w:rsidRPr="00AB21E8">
        <w:rPr>
          <w:rFonts w:ascii="Arial Narrow" w:eastAsia="Times New Roman" w:hAnsi="Arial Narrow" w:cs="Times New Roman"/>
          <w:noProof/>
          <w:snapToGrid w:val="0"/>
          <w:sz w:val="32"/>
          <w:szCs w:val="32"/>
        </w:rPr>
        <w:t>Rok za dostavu prijava</w:t>
      </w:r>
    </w:p>
    <w:p w:rsidR="000801D2" w:rsidRPr="00726E74" w:rsidRDefault="000801D2" w:rsidP="00170113">
      <w:pPr>
        <w:spacing w:after="240" w:line="276" w:lineRule="auto"/>
        <w:ind w:left="2832" w:firstLine="708"/>
        <w:rPr>
          <w:rFonts w:ascii="Arial Narrow" w:eastAsia="Times New Roman" w:hAnsi="Arial Narrow" w:cs="Times New Roman"/>
          <w:b/>
          <w:snapToGrid w:val="0"/>
          <w:sz w:val="32"/>
          <w:szCs w:val="32"/>
        </w:rPr>
      </w:pPr>
      <w:r w:rsidRPr="000801D2">
        <w:rPr>
          <w:rFonts w:ascii="Arial Narrow" w:eastAsia="Times New Roman" w:hAnsi="Arial Narrow" w:cs="Times New Roman"/>
          <w:b/>
          <w:snapToGrid w:val="0"/>
          <w:sz w:val="32"/>
          <w:szCs w:val="32"/>
        </w:rPr>
        <w:t xml:space="preserve">    </w:t>
      </w:r>
      <w:r w:rsidR="00AB21E8">
        <w:rPr>
          <w:rFonts w:ascii="Arial Narrow" w:eastAsia="Times New Roman" w:hAnsi="Arial Narrow" w:cs="Times New Roman"/>
          <w:b/>
          <w:snapToGrid w:val="0"/>
          <w:sz w:val="32"/>
          <w:szCs w:val="32"/>
        </w:rPr>
        <w:t>2</w:t>
      </w:r>
      <w:r w:rsidRPr="000801D2">
        <w:rPr>
          <w:rFonts w:ascii="Arial Narrow" w:eastAsia="Times New Roman" w:hAnsi="Arial Narrow" w:cs="Times New Roman"/>
          <w:b/>
          <w:snapToGrid w:val="0"/>
          <w:sz w:val="32"/>
          <w:szCs w:val="32"/>
        </w:rPr>
        <w:t xml:space="preserve">. </w:t>
      </w:r>
      <w:r w:rsidR="00AB21E8" w:rsidRPr="00726E74">
        <w:rPr>
          <w:rFonts w:ascii="Arial Narrow" w:eastAsia="Times New Roman" w:hAnsi="Arial Narrow" w:cs="Times New Roman"/>
          <w:b/>
          <w:snapToGrid w:val="0"/>
          <w:sz w:val="32"/>
          <w:szCs w:val="32"/>
        </w:rPr>
        <w:t>studenog</w:t>
      </w:r>
      <w:r w:rsidR="00170113" w:rsidRPr="00726E74">
        <w:rPr>
          <w:rFonts w:ascii="Arial Narrow" w:eastAsia="Times New Roman" w:hAnsi="Arial Narrow" w:cs="Times New Roman"/>
          <w:b/>
          <w:snapToGrid w:val="0"/>
          <w:sz w:val="32"/>
          <w:szCs w:val="32"/>
        </w:rPr>
        <w:t xml:space="preserve"> 2022.</w:t>
      </w:r>
    </w:p>
    <w:p w:rsidR="000801D2" w:rsidRPr="00726E74" w:rsidRDefault="000801D2" w:rsidP="00CE60AA">
      <w:pPr>
        <w:suppressAutoHyphens/>
        <w:spacing w:after="0" w:line="240" w:lineRule="auto"/>
        <w:ind w:hanging="13"/>
        <w:jc w:val="center"/>
        <w:rPr>
          <w:rFonts w:ascii="Arial Narrow" w:eastAsia="Arial Unicode MS" w:hAnsi="Arial Narrow" w:cs="Arial"/>
          <w:b/>
          <w:bCs/>
          <w:sz w:val="24"/>
          <w:szCs w:val="24"/>
        </w:rPr>
      </w:pPr>
    </w:p>
    <w:p w:rsidR="000801D2" w:rsidRPr="00726E74" w:rsidRDefault="000801D2" w:rsidP="00CE60AA">
      <w:pPr>
        <w:suppressAutoHyphens/>
        <w:spacing w:after="0" w:line="240" w:lineRule="auto"/>
        <w:ind w:hanging="13"/>
        <w:jc w:val="center"/>
        <w:rPr>
          <w:rFonts w:ascii="Arial Narrow" w:eastAsia="Arial Unicode MS" w:hAnsi="Arial Narrow" w:cs="Arial"/>
          <w:b/>
          <w:bCs/>
          <w:sz w:val="24"/>
          <w:szCs w:val="24"/>
        </w:rPr>
      </w:pPr>
    </w:p>
    <w:p w:rsidR="000801D2" w:rsidRPr="00726E74" w:rsidRDefault="000801D2" w:rsidP="00CE60AA">
      <w:pPr>
        <w:suppressAutoHyphens/>
        <w:spacing w:after="0" w:line="240" w:lineRule="auto"/>
        <w:ind w:hanging="13"/>
        <w:jc w:val="center"/>
        <w:rPr>
          <w:rFonts w:ascii="Arial Narrow" w:eastAsia="Arial Unicode MS" w:hAnsi="Arial Narrow" w:cs="Arial"/>
          <w:b/>
          <w:bCs/>
          <w:sz w:val="24"/>
          <w:szCs w:val="24"/>
        </w:rPr>
      </w:pPr>
    </w:p>
    <w:p w:rsidR="000801D2" w:rsidRPr="00726E74" w:rsidRDefault="000801D2" w:rsidP="00CE60AA">
      <w:pPr>
        <w:suppressAutoHyphens/>
        <w:spacing w:after="0" w:line="240" w:lineRule="auto"/>
        <w:ind w:hanging="13"/>
        <w:jc w:val="center"/>
        <w:rPr>
          <w:rFonts w:ascii="Arial Narrow" w:eastAsia="Arial Unicode MS" w:hAnsi="Arial Narrow" w:cs="Arial"/>
          <w:b/>
          <w:bCs/>
          <w:sz w:val="24"/>
          <w:szCs w:val="24"/>
        </w:rPr>
      </w:pPr>
    </w:p>
    <w:p w:rsidR="000801D2" w:rsidRPr="00726E74" w:rsidRDefault="000801D2" w:rsidP="00CE60AA">
      <w:pPr>
        <w:suppressAutoHyphens/>
        <w:spacing w:after="0" w:line="240" w:lineRule="auto"/>
        <w:ind w:hanging="13"/>
        <w:jc w:val="center"/>
        <w:rPr>
          <w:rFonts w:ascii="Arial Narrow" w:eastAsia="Arial Unicode MS" w:hAnsi="Arial Narrow" w:cs="Arial"/>
          <w:b/>
          <w:bCs/>
          <w:sz w:val="24"/>
          <w:szCs w:val="24"/>
        </w:rPr>
      </w:pPr>
    </w:p>
    <w:p w:rsidR="00CE60AA" w:rsidRPr="00726E74" w:rsidRDefault="00CE60AA" w:rsidP="00CE60AA">
      <w:pPr>
        <w:suppressAutoHyphens/>
        <w:spacing w:after="0" w:line="240" w:lineRule="auto"/>
        <w:ind w:hanging="13"/>
        <w:jc w:val="center"/>
        <w:rPr>
          <w:rFonts w:ascii="Arial Narrow" w:eastAsia="Arial Unicode MS" w:hAnsi="Arial Narrow" w:cs="Arial"/>
          <w:b/>
          <w:bCs/>
          <w:sz w:val="24"/>
          <w:szCs w:val="24"/>
        </w:rPr>
      </w:pPr>
      <w:r w:rsidRPr="00726E74">
        <w:rPr>
          <w:rFonts w:ascii="Arial Narrow" w:eastAsia="Arial Unicode MS" w:hAnsi="Arial Narrow" w:cs="Arial"/>
          <w:b/>
          <w:bCs/>
          <w:sz w:val="24"/>
          <w:szCs w:val="24"/>
        </w:rPr>
        <w:t>Molimo da obrazac popunite korištenjem računala</w:t>
      </w:r>
    </w:p>
    <w:p w:rsidR="00CE60AA" w:rsidRPr="00726E74" w:rsidRDefault="00CE60AA" w:rsidP="00CE60AA">
      <w:pPr>
        <w:suppressAutoHyphens/>
        <w:spacing w:after="0" w:line="240" w:lineRule="auto"/>
        <w:ind w:hanging="13"/>
        <w:jc w:val="center"/>
        <w:rPr>
          <w:rFonts w:ascii="Arial Narrow" w:eastAsia="Arial Unicode MS" w:hAnsi="Arial Narrow" w:cs="Arial"/>
          <w:b/>
          <w:bCs/>
          <w:sz w:val="24"/>
          <w:szCs w:val="24"/>
        </w:rPr>
      </w:pPr>
    </w:p>
    <w:p w:rsidR="00CE60AA" w:rsidRPr="00726E74" w:rsidRDefault="00CE60AA" w:rsidP="00CE60AA">
      <w:pPr>
        <w:suppressAutoHyphens/>
        <w:spacing w:after="0" w:line="240" w:lineRule="auto"/>
        <w:ind w:hanging="13"/>
        <w:jc w:val="center"/>
        <w:rPr>
          <w:rFonts w:ascii="Arial Narrow" w:eastAsia="Arial Unicode MS" w:hAnsi="Arial Narrow" w:cs="Arial"/>
          <w:b/>
          <w:bCs/>
          <w:sz w:val="24"/>
          <w:szCs w:val="24"/>
        </w:rPr>
      </w:pPr>
      <w:r w:rsidRPr="00726E74">
        <w:rPr>
          <w:rFonts w:ascii="Arial Narrow" w:eastAsia="Arial Unicode MS" w:hAnsi="Arial Narrow" w:cs="Arial"/>
          <w:b/>
          <w:bCs/>
          <w:sz w:val="24"/>
          <w:szCs w:val="24"/>
        </w:rPr>
        <w:t>Rubrike obrasca po potrebi proširite</w:t>
      </w:r>
    </w:p>
    <w:p w:rsidR="00CE60AA" w:rsidRPr="00726E74" w:rsidRDefault="00CE60AA" w:rsidP="00CE60AA">
      <w:pPr>
        <w:suppressAutoHyphens/>
        <w:spacing w:after="0" w:line="240" w:lineRule="auto"/>
        <w:rPr>
          <w:rFonts w:ascii="Arial Narrow" w:eastAsia="Arial Unicode MS" w:hAnsi="Arial Narrow" w:cs="Arial"/>
          <w:b/>
          <w:bCs/>
          <w:sz w:val="24"/>
          <w:szCs w:val="24"/>
        </w:rPr>
      </w:pPr>
    </w:p>
    <w:p w:rsidR="000801D2" w:rsidRPr="00726E74" w:rsidRDefault="000801D2" w:rsidP="00CE60AA">
      <w:pPr>
        <w:suppressAutoHyphens/>
        <w:spacing w:after="0" w:line="240" w:lineRule="auto"/>
        <w:rPr>
          <w:rFonts w:ascii="Arial Narrow" w:eastAsia="Arial Unicode MS" w:hAnsi="Arial Narrow" w:cs="Arial"/>
          <w:b/>
          <w:bCs/>
          <w:sz w:val="24"/>
          <w:szCs w:val="24"/>
        </w:rPr>
      </w:pPr>
    </w:p>
    <w:p w:rsidR="00CE60AA" w:rsidRPr="00726E74" w:rsidRDefault="00CE60AA" w:rsidP="00CE60AA">
      <w:pPr>
        <w:suppressAutoHyphens/>
        <w:spacing w:after="0" w:line="240" w:lineRule="auto"/>
        <w:ind w:hanging="13"/>
        <w:jc w:val="center"/>
        <w:rPr>
          <w:rFonts w:ascii="Arial Narrow" w:eastAsia="Arial Unicode MS" w:hAnsi="Arial Narrow" w:cs="Arial"/>
          <w:b/>
          <w:bCs/>
          <w:sz w:val="24"/>
          <w:szCs w:val="24"/>
        </w:rPr>
      </w:pPr>
    </w:p>
    <w:tbl>
      <w:tblPr>
        <w:tblpPr w:leftFromText="180" w:rightFromText="180" w:vertAnchor="text" w:tblpY="1"/>
        <w:tblOverlap w:val="never"/>
        <w:tblW w:w="9517" w:type="dxa"/>
        <w:tblLayout w:type="fixed"/>
        <w:tblCellMar>
          <w:top w:w="28" w:type="dxa"/>
          <w:left w:w="0" w:type="dxa"/>
          <w:bottom w:w="28" w:type="dxa"/>
          <w:right w:w="0" w:type="dxa"/>
        </w:tblCellMar>
        <w:tblLook w:val="0000" w:firstRow="0" w:lastRow="0" w:firstColumn="0" w:lastColumn="0" w:noHBand="0" w:noVBand="0"/>
      </w:tblPr>
      <w:tblGrid>
        <w:gridCol w:w="395"/>
        <w:gridCol w:w="3455"/>
        <w:gridCol w:w="1722"/>
        <w:gridCol w:w="492"/>
        <w:gridCol w:w="1245"/>
        <w:gridCol w:w="204"/>
        <w:gridCol w:w="2004"/>
      </w:tblGrid>
      <w:tr w:rsidR="00CE60AA" w:rsidRPr="00726E74" w:rsidTr="005F4726">
        <w:trPr>
          <w:trHeight w:val="340"/>
        </w:trPr>
        <w:tc>
          <w:tcPr>
            <w:tcW w:w="395" w:type="dxa"/>
            <w:tcBorders>
              <w:top w:val="single" w:sz="4" w:space="0" w:color="000000"/>
              <w:left w:val="single" w:sz="4" w:space="0" w:color="000000"/>
              <w:bottom w:val="single" w:sz="4" w:space="0" w:color="000000"/>
            </w:tcBorders>
            <w:shd w:val="clear" w:color="auto" w:fill="DAEEF3"/>
            <w:vAlign w:val="center"/>
          </w:tcPr>
          <w:p w:rsidR="00CE60AA" w:rsidRPr="00726E74" w:rsidRDefault="00CE60AA" w:rsidP="00CE60AA">
            <w:pPr>
              <w:suppressAutoHyphens/>
              <w:snapToGrid w:val="0"/>
              <w:spacing w:after="0" w:line="240" w:lineRule="auto"/>
              <w:jc w:val="center"/>
              <w:rPr>
                <w:rFonts w:ascii="Arial Narrow" w:eastAsia="Arial Unicode MS" w:hAnsi="Arial Narrow" w:cs="Arial"/>
                <w:b/>
              </w:rPr>
            </w:pPr>
            <w:r w:rsidRPr="00726E74">
              <w:rPr>
                <w:rFonts w:ascii="Arial Narrow" w:eastAsia="Times New Roman" w:hAnsi="Arial Narrow" w:cs="Times New Roman"/>
                <w:b/>
                <w:sz w:val="24"/>
                <w:szCs w:val="24"/>
                <w:lang w:eastAsia="ar-SA"/>
              </w:rPr>
              <w:br w:type="page"/>
            </w:r>
            <w:r w:rsidRPr="00726E74">
              <w:rPr>
                <w:rFonts w:ascii="Arial Narrow" w:eastAsia="Arial Unicode MS" w:hAnsi="Arial Narrow" w:cs="Arial"/>
                <w:b/>
              </w:rPr>
              <w:t>I.</w:t>
            </w:r>
          </w:p>
        </w:tc>
        <w:tc>
          <w:tcPr>
            <w:tcW w:w="9122" w:type="dxa"/>
            <w:gridSpan w:val="6"/>
            <w:tcBorders>
              <w:top w:val="single" w:sz="4" w:space="0" w:color="000000"/>
              <w:bottom w:val="single" w:sz="4" w:space="0" w:color="000000"/>
              <w:right w:val="single" w:sz="4" w:space="0" w:color="000000"/>
            </w:tcBorders>
            <w:shd w:val="clear" w:color="auto" w:fill="DAEEF3"/>
            <w:vAlign w:val="center"/>
          </w:tcPr>
          <w:p w:rsidR="00CE60AA" w:rsidRPr="00726E74" w:rsidRDefault="00CE60AA" w:rsidP="00995D22">
            <w:pPr>
              <w:suppressAutoHyphens/>
              <w:snapToGrid w:val="0"/>
              <w:spacing w:after="0" w:line="240" w:lineRule="auto"/>
              <w:rPr>
                <w:rFonts w:ascii="Arial Narrow" w:eastAsia="Arial Unicode MS" w:hAnsi="Arial Narrow" w:cs="Arial"/>
                <w:b/>
              </w:rPr>
            </w:pPr>
            <w:r w:rsidRPr="00726E74">
              <w:rPr>
                <w:rFonts w:ascii="Arial Narrow" w:eastAsia="Arial Unicode MS" w:hAnsi="Arial Narrow" w:cs="Arial"/>
                <w:b/>
              </w:rPr>
              <w:t xml:space="preserve">OSNOVNI PODACI O </w:t>
            </w:r>
            <w:r w:rsidR="00995D22" w:rsidRPr="00726E74">
              <w:rPr>
                <w:rFonts w:ascii="Arial Narrow" w:eastAsia="Arial Unicode MS" w:hAnsi="Arial Narrow" w:cs="Arial"/>
                <w:b/>
              </w:rPr>
              <w:t xml:space="preserve">PRIJAVITELJU PROJEKTA </w:t>
            </w:r>
          </w:p>
        </w:tc>
      </w:tr>
      <w:tr w:rsidR="00CE60AA" w:rsidRPr="00726E74"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1.</w:t>
            </w:r>
          </w:p>
        </w:tc>
        <w:tc>
          <w:tcPr>
            <w:tcW w:w="3455" w:type="dxa"/>
            <w:tcBorders>
              <w:top w:val="single" w:sz="4" w:space="0" w:color="000000"/>
              <w:bottom w:val="single" w:sz="4" w:space="0" w:color="000000"/>
            </w:tcBorders>
            <w:shd w:val="clear" w:color="auto" w:fill="FFFFCC"/>
          </w:tcPr>
          <w:p w:rsidR="00CE60AA" w:rsidRPr="00726E74" w:rsidRDefault="00CE60AA" w:rsidP="00995D2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Naziv Prijavitelja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Srednja škola Biograd na Moru </w:t>
            </w:r>
          </w:p>
        </w:tc>
      </w:tr>
      <w:tr w:rsidR="00CE60AA" w:rsidRPr="00726E74" w:rsidTr="005F4726">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2.</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i/>
                <w:sz w:val="16"/>
                <w:szCs w:val="16"/>
              </w:rPr>
            </w:pPr>
            <w:r w:rsidRPr="00726E74">
              <w:rPr>
                <w:rFonts w:ascii="Arial Narrow" w:eastAsia="Arial Unicode MS" w:hAnsi="Arial Narrow" w:cs="Arial"/>
              </w:rPr>
              <w:t xml:space="preserve">Adresa </w:t>
            </w:r>
            <w:r w:rsidRPr="00726E74">
              <w:rPr>
                <w:rFonts w:ascii="Arial Narrow" w:eastAsia="Arial Unicode MS" w:hAnsi="Arial Narrow" w:cs="Arial"/>
                <w:i/>
                <w:sz w:val="16"/>
                <w:szCs w:val="16"/>
              </w:rPr>
              <w:t>(ulica i broj)</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Augusta Šenoe 29</w:t>
            </w:r>
          </w:p>
        </w:tc>
      </w:tr>
      <w:tr w:rsidR="00CE60AA" w:rsidRPr="00726E74" w:rsidTr="00757E29">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3.</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Poštanski broj i sjedište</w:t>
            </w:r>
          </w:p>
        </w:tc>
        <w:tc>
          <w:tcPr>
            <w:tcW w:w="1722" w:type="dxa"/>
            <w:tcBorders>
              <w:top w:val="single" w:sz="4" w:space="0" w:color="000000"/>
              <w:left w:val="single" w:sz="4" w:space="0" w:color="000000"/>
              <w:bottom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23210 Biograd na Moru</w:t>
            </w:r>
          </w:p>
        </w:tc>
        <w:tc>
          <w:tcPr>
            <w:tcW w:w="492"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4.</w:t>
            </w:r>
          </w:p>
        </w:tc>
        <w:tc>
          <w:tcPr>
            <w:tcW w:w="124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Županija</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Zadarska </w:t>
            </w:r>
          </w:p>
        </w:tc>
      </w:tr>
      <w:tr w:rsidR="00CE60AA" w:rsidRPr="00726E74" w:rsidTr="005F4726">
        <w:trPr>
          <w:trHeight w:val="508"/>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5.</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i/>
                <w:sz w:val="16"/>
                <w:szCs w:val="16"/>
              </w:rPr>
            </w:pPr>
            <w:r w:rsidRPr="00726E74">
              <w:rPr>
                <w:rFonts w:ascii="Arial Narrow" w:eastAsia="Arial Unicode MS" w:hAnsi="Arial Narrow" w:cs="Arial"/>
              </w:rPr>
              <w:t xml:space="preserve">Ime i prezime  osobe ovlaštene za zastupanje i dužnost koju obavlja </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Ivica Kero, ravnatelj </w:t>
            </w:r>
          </w:p>
        </w:tc>
      </w:tr>
      <w:tr w:rsidR="00CE60AA" w:rsidRPr="00726E74" w:rsidTr="00757E29">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6.</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Telefon</w:t>
            </w:r>
          </w:p>
        </w:tc>
        <w:tc>
          <w:tcPr>
            <w:tcW w:w="1722" w:type="dxa"/>
            <w:tcBorders>
              <w:top w:val="single" w:sz="4" w:space="0" w:color="000000"/>
              <w:left w:val="single" w:sz="4" w:space="0" w:color="000000"/>
              <w:bottom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023 383-278</w:t>
            </w:r>
          </w:p>
        </w:tc>
        <w:tc>
          <w:tcPr>
            <w:tcW w:w="492"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7.</w:t>
            </w:r>
          </w:p>
        </w:tc>
        <w:tc>
          <w:tcPr>
            <w:tcW w:w="1449" w:type="dxa"/>
            <w:gridSpan w:val="2"/>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Mobitel</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098/175-2252</w:t>
            </w:r>
          </w:p>
        </w:tc>
      </w:tr>
      <w:tr w:rsidR="00CE60AA" w:rsidRPr="00726E74" w:rsidTr="00757E29">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8.</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Telefaks</w:t>
            </w:r>
          </w:p>
        </w:tc>
        <w:tc>
          <w:tcPr>
            <w:tcW w:w="1722" w:type="dxa"/>
            <w:tcBorders>
              <w:top w:val="single" w:sz="4" w:space="0" w:color="000000"/>
              <w:left w:val="single" w:sz="4" w:space="0" w:color="000000"/>
              <w:bottom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023 386-760</w:t>
            </w:r>
          </w:p>
        </w:tc>
        <w:tc>
          <w:tcPr>
            <w:tcW w:w="492"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9.</w:t>
            </w:r>
          </w:p>
        </w:tc>
        <w:tc>
          <w:tcPr>
            <w:tcW w:w="1449" w:type="dxa"/>
            <w:gridSpan w:val="2"/>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Adresa e-pošte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ssbnm@ssbnm.hr</w:t>
            </w:r>
            <w:r w:rsidR="00726E74">
              <w:rPr>
                <w:rFonts w:ascii="Arial Narrow" w:eastAsia="Arial Unicode MS" w:hAnsi="Arial Narrow" w:cs="Arial"/>
              </w:rPr>
              <w:t>; pzdrilic@gmail.com</w:t>
            </w:r>
          </w:p>
        </w:tc>
      </w:tr>
      <w:tr w:rsidR="00CE60AA" w:rsidRPr="00726E74" w:rsidTr="005F4726">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10.</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Internetska stranica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ss-biogradnamoru.skole.hr</w:t>
            </w:r>
          </w:p>
        </w:tc>
      </w:tr>
      <w:tr w:rsidR="00CE60AA" w:rsidRPr="00726E74"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11.</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Broj žiro-računa i naziv banke</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726E74"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HR4424020061800013007</w:t>
            </w:r>
          </w:p>
        </w:tc>
      </w:tr>
      <w:tr w:rsidR="00CE60AA" w:rsidRPr="00726E74" w:rsidTr="005F4726">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12.</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i/>
                <w:sz w:val="16"/>
                <w:szCs w:val="16"/>
              </w:rPr>
            </w:pPr>
            <w:r w:rsidRPr="00726E74">
              <w:rPr>
                <w:rFonts w:ascii="Arial Narrow" w:eastAsia="Arial Unicode MS" w:hAnsi="Arial Narrow" w:cs="Arial"/>
              </w:rPr>
              <w:t xml:space="preserve">OIB </w:t>
            </w:r>
            <w:r w:rsidRPr="00726E74">
              <w:rPr>
                <w:rFonts w:ascii="Arial Narrow" w:eastAsia="Arial Unicode MS" w:hAnsi="Arial Narrow" w:cs="Arial"/>
                <w:i/>
                <w:sz w:val="16"/>
                <w:szCs w:val="16"/>
              </w:rPr>
              <w:t>(osobni identifikacijski broj)</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34800685899</w:t>
            </w:r>
          </w:p>
        </w:tc>
      </w:tr>
      <w:tr w:rsidR="00CE60AA" w:rsidRPr="00726E74" w:rsidTr="005F4726">
        <w:trPr>
          <w:trHeight w:val="340"/>
        </w:trPr>
        <w:tc>
          <w:tcPr>
            <w:tcW w:w="395" w:type="dxa"/>
            <w:tcBorders>
              <w:top w:val="single" w:sz="4" w:space="0" w:color="000000"/>
              <w:left w:val="single" w:sz="4" w:space="0" w:color="000000"/>
              <w:bottom w:val="single" w:sz="4" w:space="0" w:color="000000"/>
            </w:tcBorders>
            <w:shd w:val="clear" w:color="auto" w:fill="DAEEF3"/>
            <w:vAlign w:val="center"/>
          </w:tcPr>
          <w:p w:rsidR="00CE60AA" w:rsidRPr="00726E74" w:rsidRDefault="00CE60AA" w:rsidP="00CE60AA">
            <w:pPr>
              <w:suppressAutoHyphens/>
              <w:snapToGrid w:val="0"/>
              <w:spacing w:after="0" w:line="240" w:lineRule="auto"/>
              <w:jc w:val="center"/>
              <w:rPr>
                <w:rFonts w:ascii="Arial Narrow" w:eastAsia="Arial Unicode MS" w:hAnsi="Arial Narrow" w:cs="Arial"/>
                <w:b/>
              </w:rPr>
            </w:pPr>
            <w:r w:rsidRPr="00726E74">
              <w:rPr>
                <w:rFonts w:ascii="Arial Narrow" w:eastAsia="Times New Roman" w:hAnsi="Arial Narrow" w:cs="Times New Roman"/>
                <w:b/>
                <w:sz w:val="24"/>
                <w:szCs w:val="24"/>
                <w:lang w:eastAsia="ar-SA"/>
              </w:rPr>
              <w:br w:type="page"/>
            </w:r>
            <w:r w:rsidRPr="00726E74">
              <w:rPr>
                <w:rFonts w:ascii="Arial Narrow" w:eastAsia="Arial Unicode MS" w:hAnsi="Arial Narrow" w:cs="Arial"/>
                <w:b/>
              </w:rPr>
              <w:t>I.</w:t>
            </w:r>
          </w:p>
        </w:tc>
        <w:tc>
          <w:tcPr>
            <w:tcW w:w="9122" w:type="dxa"/>
            <w:gridSpan w:val="6"/>
            <w:tcBorders>
              <w:top w:val="single" w:sz="4" w:space="0" w:color="000000"/>
              <w:bottom w:val="single" w:sz="4" w:space="0" w:color="000000"/>
              <w:right w:val="single" w:sz="4" w:space="0" w:color="000000"/>
            </w:tcBorders>
            <w:shd w:val="clear" w:color="auto" w:fill="DAEEF3"/>
            <w:vAlign w:val="center"/>
          </w:tcPr>
          <w:p w:rsidR="00CE60AA" w:rsidRPr="00726E74" w:rsidRDefault="00CE60AA" w:rsidP="00995D22">
            <w:pPr>
              <w:suppressAutoHyphens/>
              <w:snapToGrid w:val="0"/>
              <w:spacing w:after="0" w:line="240" w:lineRule="auto"/>
              <w:rPr>
                <w:rFonts w:ascii="Arial Narrow" w:eastAsia="Arial Unicode MS" w:hAnsi="Arial Narrow" w:cs="Arial"/>
                <w:b/>
              </w:rPr>
            </w:pPr>
            <w:r w:rsidRPr="00726E74">
              <w:rPr>
                <w:rFonts w:ascii="Arial Narrow" w:eastAsia="Arial Unicode MS" w:hAnsi="Arial Narrow" w:cs="Arial"/>
                <w:b/>
              </w:rPr>
              <w:t xml:space="preserve">OSNOVNI PODACI O </w:t>
            </w:r>
            <w:r w:rsidR="00B54733" w:rsidRPr="00726E74">
              <w:rPr>
                <w:rFonts w:ascii="Arial Narrow" w:eastAsia="Arial Unicode MS" w:hAnsi="Arial Narrow" w:cs="Arial"/>
                <w:b/>
              </w:rPr>
              <w:t xml:space="preserve">PARTNERU </w:t>
            </w:r>
            <w:r w:rsidR="00995D22" w:rsidRPr="00726E74">
              <w:rPr>
                <w:rFonts w:ascii="Arial Narrow" w:eastAsia="Arial Unicode MS" w:hAnsi="Arial Narrow" w:cs="Arial"/>
                <w:b/>
              </w:rPr>
              <w:t>U PROJEKTU</w:t>
            </w:r>
            <w:r w:rsidRPr="00726E74">
              <w:rPr>
                <w:rFonts w:ascii="Arial Narrow" w:eastAsia="Arial Unicode MS" w:hAnsi="Arial Narrow" w:cs="Arial"/>
                <w:b/>
              </w:rPr>
              <w:t xml:space="preserve"> - </w:t>
            </w:r>
            <w:r w:rsidRPr="00726E74">
              <w:rPr>
                <w:rFonts w:ascii="Arial Narrow" w:eastAsia="Arial Unicode MS" w:hAnsi="Arial Narrow" w:cs="Arial"/>
                <w:b/>
                <w:u w:val="single"/>
              </w:rPr>
              <w:t>PARTNER 1</w:t>
            </w:r>
          </w:p>
        </w:tc>
      </w:tr>
      <w:tr w:rsidR="00CE60AA" w:rsidRPr="00726E74"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1.</w:t>
            </w:r>
          </w:p>
        </w:tc>
        <w:tc>
          <w:tcPr>
            <w:tcW w:w="3455" w:type="dxa"/>
            <w:tcBorders>
              <w:top w:val="single" w:sz="4" w:space="0" w:color="000000"/>
              <w:bottom w:val="single" w:sz="4" w:space="0" w:color="000000"/>
            </w:tcBorders>
            <w:shd w:val="clear" w:color="auto" w:fill="FFFFCC"/>
          </w:tcPr>
          <w:p w:rsidR="00CE60AA" w:rsidRPr="00726E74" w:rsidRDefault="00CE60AA" w:rsidP="00995D2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Naziv </w:t>
            </w:r>
            <w:r w:rsidR="00995D22" w:rsidRPr="00726E74">
              <w:rPr>
                <w:rFonts w:ascii="Arial Narrow" w:eastAsia="Arial Unicode MS" w:hAnsi="Arial Narrow" w:cs="Arial"/>
              </w:rPr>
              <w:t>Partnera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bCs/>
              </w:rPr>
            </w:pPr>
            <w:r w:rsidRPr="00726E74">
              <w:rPr>
                <w:rFonts w:ascii="Arial Narrow" w:eastAsia="Arial Unicode MS" w:hAnsi="Arial Narrow" w:cs="Arial"/>
                <w:bCs/>
              </w:rPr>
              <w:t>Prirodoslovno-grafička škola Zadar</w:t>
            </w:r>
          </w:p>
        </w:tc>
      </w:tr>
      <w:tr w:rsidR="00CE60AA" w:rsidRPr="00726E74"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2.</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i/>
                <w:sz w:val="16"/>
                <w:szCs w:val="16"/>
              </w:rPr>
            </w:pPr>
            <w:r w:rsidRPr="00726E74">
              <w:rPr>
                <w:rFonts w:ascii="Arial Narrow" w:eastAsia="Arial Unicode MS" w:hAnsi="Arial Narrow" w:cs="Arial"/>
              </w:rPr>
              <w:t xml:space="preserve">Adresa </w:t>
            </w:r>
            <w:r w:rsidRPr="00726E74">
              <w:rPr>
                <w:rFonts w:ascii="Arial Narrow" w:eastAsia="Arial Unicode MS" w:hAnsi="Arial Narrow" w:cs="Arial"/>
                <w:i/>
                <w:sz w:val="16"/>
                <w:szCs w:val="16"/>
              </w:rPr>
              <w:t>(ulica i broj)</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bCs/>
              </w:rPr>
              <w:t>Perivoj Vladimira Nazora 3</w:t>
            </w:r>
          </w:p>
        </w:tc>
      </w:tr>
      <w:tr w:rsidR="00CE60AA" w:rsidRPr="00726E74" w:rsidTr="00757E29">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3.</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Poštanski broj i sjedište</w:t>
            </w:r>
          </w:p>
        </w:tc>
        <w:tc>
          <w:tcPr>
            <w:tcW w:w="1722" w:type="dxa"/>
            <w:tcBorders>
              <w:top w:val="single" w:sz="4" w:space="0" w:color="000000"/>
              <w:left w:val="single" w:sz="4" w:space="0" w:color="000000"/>
              <w:bottom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23000 Zadar</w:t>
            </w:r>
          </w:p>
        </w:tc>
        <w:tc>
          <w:tcPr>
            <w:tcW w:w="492"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4.</w:t>
            </w:r>
          </w:p>
        </w:tc>
        <w:tc>
          <w:tcPr>
            <w:tcW w:w="124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Županija</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Zadarska </w:t>
            </w:r>
          </w:p>
        </w:tc>
      </w:tr>
      <w:tr w:rsidR="00CE60AA" w:rsidRPr="00726E74" w:rsidTr="005F4726">
        <w:trPr>
          <w:trHeight w:val="498"/>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5.</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i/>
                <w:sz w:val="16"/>
                <w:szCs w:val="16"/>
              </w:rPr>
            </w:pPr>
            <w:r w:rsidRPr="00726E74">
              <w:rPr>
                <w:rFonts w:ascii="Arial Narrow" w:eastAsia="Arial Unicode MS" w:hAnsi="Arial Narrow" w:cs="Arial"/>
              </w:rPr>
              <w:t xml:space="preserve">Ime i prezime  osobe ovlaštene za zastupanje i dužnost koju obavlja </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bCs/>
              </w:rPr>
              <w:t xml:space="preserve">Anamarija Ivković, ravnateljica </w:t>
            </w:r>
          </w:p>
        </w:tc>
      </w:tr>
      <w:tr w:rsidR="00CE60AA" w:rsidRPr="00726E74" w:rsidTr="00757E29">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6.</w:t>
            </w:r>
          </w:p>
        </w:tc>
        <w:tc>
          <w:tcPr>
            <w:tcW w:w="3455" w:type="dxa"/>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Telefon</w:t>
            </w:r>
          </w:p>
        </w:tc>
        <w:tc>
          <w:tcPr>
            <w:tcW w:w="1722" w:type="dxa"/>
            <w:tcBorders>
              <w:top w:val="single" w:sz="4" w:space="0" w:color="000000"/>
              <w:left w:val="single" w:sz="4" w:space="0" w:color="000000"/>
              <w:bottom w:val="single" w:sz="4" w:space="0" w:color="000000"/>
            </w:tcBorders>
            <w:shd w:val="clear" w:color="auto" w:fill="auto"/>
          </w:tcPr>
          <w:p w:rsidR="00CE60AA" w:rsidRPr="00726E74" w:rsidRDefault="00C673CE"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bCs/>
              </w:rPr>
              <w:t>023/ 213-746</w:t>
            </w:r>
          </w:p>
        </w:tc>
        <w:tc>
          <w:tcPr>
            <w:tcW w:w="492" w:type="dxa"/>
            <w:tcBorders>
              <w:top w:val="single" w:sz="4" w:space="0" w:color="000000"/>
              <w:left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jc w:val="center"/>
              <w:rPr>
                <w:rFonts w:ascii="Arial Narrow" w:eastAsia="Arial Unicode MS" w:hAnsi="Arial Narrow" w:cs="Arial"/>
              </w:rPr>
            </w:pPr>
            <w:r w:rsidRPr="00726E74">
              <w:rPr>
                <w:rFonts w:ascii="Arial Narrow" w:eastAsia="Arial Unicode MS" w:hAnsi="Arial Narrow" w:cs="Arial"/>
              </w:rPr>
              <w:t>7.</w:t>
            </w:r>
          </w:p>
        </w:tc>
        <w:tc>
          <w:tcPr>
            <w:tcW w:w="1449" w:type="dxa"/>
            <w:gridSpan w:val="2"/>
            <w:tcBorders>
              <w:top w:val="single" w:sz="4" w:space="0" w:color="000000"/>
              <w:bottom w:val="single" w:sz="4" w:space="0" w:color="000000"/>
            </w:tcBorders>
            <w:shd w:val="clear" w:color="auto" w:fill="FFFFCC"/>
          </w:tcPr>
          <w:p w:rsidR="00CE60AA" w:rsidRPr="00726E74" w:rsidRDefault="00CE60AA"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Mobitel</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726E74" w:rsidP="00CE60AA">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098 693 683</w:t>
            </w:r>
          </w:p>
        </w:tc>
      </w:tr>
      <w:tr w:rsidR="00CE60AA" w:rsidRPr="0010650D" w:rsidTr="00757E29">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jc w:val="center"/>
              <w:rPr>
                <w:rFonts w:ascii="Arial Narrow" w:eastAsia="Arial Unicode MS" w:hAnsi="Arial Narrow" w:cs="Arial"/>
              </w:rPr>
            </w:pPr>
            <w:r w:rsidRPr="0010650D">
              <w:rPr>
                <w:rFonts w:ascii="Arial Narrow" w:eastAsia="Arial Unicode MS" w:hAnsi="Arial Narrow" w:cs="Arial"/>
              </w:rPr>
              <w:t>8.</w:t>
            </w:r>
          </w:p>
        </w:tc>
        <w:tc>
          <w:tcPr>
            <w:tcW w:w="3455" w:type="dxa"/>
            <w:tcBorders>
              <w:top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Telefaks</w:t>
            </w:r>
          </w:p>
        </w:tc>
        <w:tc>
          <w:tcPr>
            <w:tcW w:w="1722" w:type="dxa"/>
            <w:tcBorders>
              <w:top w:val="single" w:sz="4" w:space="0" w:color="000000"/>
              <w:left w:val="single" w:sz="4" w:space="0" w:color="000000"/>
              <w:bottom w:val="single" w:sz="4" w:space="0" w:color="000000"/>
            </w:tcBorders>
            <w:shd w:val="clear" w:color="auto" w:fill="auto"/>
          </w:tcPr>
          <w:p w:rsidR="00CE60AA" w:rsidRPr="00C673CE" w:rsidRDefault="00C673CE" w:rsidP="00CE60AA">
            <w:pPr>
              <w:suppressAutoHyphens/>
              <w:snapToGrid w:val="0"/>
              <w:spacing w:after="0" w:line="240" w:lineRule="auto"/>
              <w:rPr>
                <w:rFonts w:ascii="Arial Narrow" w:eastAsia="Arial Unicode MS" w:hAnsi="Arial Narrow" w:cs="Arial"/>
              </w:rPr>
            </w:pPr>
            <w:r w:rsidRPr="00C673CE">
              <w:rPr>
                <w:rFonts w:ascii="Arial Narrow" w:eastAsia="Arial Unicode MS" w:hAnsi="Arial Narrow" w:cs="Arial"/>
                <w:bCs/>
              </w:rPr>
              <w:t>023/ 302-207</w:t>
            </w:r>
          </w:p>
        </w:tc>
        <w:tc>
          <w:tcPr>
            <w:tcW w:w="492" w:type="dxa"/>
            <w:tcBorders>
              <w:top w:val="single" w:sz="4" w:space="0" w:color="000000"/>
              <w:left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jc w:val="center"/>
              <w:rPr>
                <w:rFonts w:ascii="Arial Narrow" w:eastAsia="Arial Unicode MS" w:hAnsi="Arial Narrow" w:cs="Arial"/>
              </w:rPr>
            </w:pPr>
            <w:r w:rsidRPr="0010650D">
              <w:rPr>
                <w:rFonts w:ascii="Arial Narrow" w:eastAsia="Arial Unicode MS" w:hAnsi="Arial Narrow" w:cs="Arial"/>
              </w:rPr>
              <w:t>9.</w:t>
            </w:r>
          </w:p>
        </w:tc>
        <w:tc>
          <w:tcPr>
            <w:tcW w:w="1449" w:type="dxa"/>
            <w:gridSpan w:val="2"/>
            <w:tcBorders>
              <w:top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Adresa e-pošte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E60AA" w:rsidRPr="00C673CE" w:rsidRDefault="00C673CE" w:rsidP="00CE60AA">
            <w:pPr>
              <w:suppressAutoHyphens/>
              <w:snapToGrid w:val="0"/>
              <w:spacing w:after="0" w:line="240" w:lineRule="auto"/>
              <w:rPr>
                <w:rFonts w:ascii="Arial Narrow" w:eastAsia="Arial Unicode MS" w:hAnsi="Arial Narrow" w:cs="Arial"/>
              </w:rPr>
            </w:pPr>
            <w:r w:rsidRPr="00C673CE">
              <w:rPr>
                <w:rFonts w:ascii="Arial Narrow" w:eastAsia="Arial Unicode MS" w:hAnsi="Arial Narrow" w:cs="Arial"/>
                <w:bCs/>
              </w:rPr>
              <w:t>ured@pgszd.hr</w:t>
            </w:r>
            <w:r w:rsidR="00726E74">
              <w:rPr>
                <w:rFonts w:ascii="Arial Narrow" w:eastAsia="Arial Unicode MS" w:hAnsi="Arial Narrow" w:cs="Arial"/>
                <w:bCs/>
              </w:rPr>
              <w:t xml:space="preserve">; </w:t>
            </w:r>
            <w:r w:rsidR="00726E74" w:rsidRPr="00726E74">
              <w:rPr>
                <w:rFonts w:ascii="Arial Narrow" w:eastAsia="Arial Unicode MS" w:hAnsi="Arial Narrow" w:cs="Arial"/>
                <w:bCs/>
              </w:rPr>
              <w:t>anamarija.ivkovic9@gmail.com</w:t>
            </w:r>
          </w:p>
        </w:tc>
      </w:tr>
      <w:tr w:rsidR="00CE60AA" w:rsidRPr="0010650D"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jc w:val="center"/>
              <w:rPr>
                <w:rFonts w:ascii="Arial Narrow" w:eastAsia="Arial Unicode MS" w:hAnsi="Arial Narrow" w:cs="Arial"/>
              </w:rPr>
            </w:pPr>
            <w:r w:rsidRPr="0010650D">
              <w:rPr>
                <w:rFonts w:ascii="Arial Narrow" w:eastAsia="Arial Unicode MS" w:hAnsi="Arial Narrow" w:cs="Arial"/>
              </w:rPr>
              <w:t>10.</w:t>
            </w:r>
          </w:p>
        </w:tc>
        <w:tc>
          <w:tcPr>
            <w:tcW w:w="3455" w:type="dxa"/>
            <w:tcBorders>
              <w:top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Internetska stranica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10650D" w:rsidRDefault="00C673CE" w:rsidP="00CE60AA">
            <w:pPr>
              <w:suppressAutoHyphens/>
              <w:snapToGrid w:val="0"/>
              <w:spacing w:after="0" w:line="240" w:lineRule="auto"/>
              <w:rPr>
                <w:rFonts w:ascii="Arial Narrow" w:eastAsia="Arial Unicode MS" w:hAnsi="Arial Narrow" w:cs="Arial"/>
              </w:rPr>
            </w:pPr>
            <w:r w:rsidRPr="00C673CE">
              <w:rPr>
                <w:rFonts w:ascii="Arial Narrow" w:eastAsia="Arial Unicode MS" w:hAnsi="Arial Narrow" w:cs="Arial"/>
              </w:rPr>
              <w:t>ss-prirodoslovno-graficka-zd.skole.hr</w:t>
            </w:r>
          </w:p>
        </w:tc>
      </w:tr>
      <w:tr w:rsidR="00CE60AA" w:rsidRPr="0010650D" w:rsidTr="005F4726">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jc w:val="center"/>
              <w:rPr>
                <w:rFonts w:ascii="Arial Narrow" w:eastAsia="Arial Unicode MS" w:hAnsi="Arial Narrow" w:cs="Arial"/>
              </w:rPr>
            </w:pPr>
            <w:r w:rsidRPr="0010650D">
              <w:rPr>
                <w:rFonts w:ascii="Arial Narrow" w:eastAsia="Arial Unicode MS" w:hAnsi="Arial Narrow" w:cs="Arial"/>
              </w:rPr>
              <w:t>11.</w:t>
            </w:r>
          </w:p>
        </w:tc>
        <w:tc>
          <w:tcPr>
            <w:tcW w:w="3455" w:type="dxa"/>
            <w:tcBorders>
              <w:top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Broj žiro-računa i naziv banke</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10650D" w:rsidRDefault="00C673CE" w:rsidP="00CE60AA">
            <w:pPr>
              <w:suppressAutoHyphens/>
              <w:snapToGrid w:val="0"/>
              <w:spacing w:after="0" w:line="240" w:lineRule="auto"/>
              <w:rPr>
                <w:rFonts w:ascii="Arial Narrow" w:eastAsia="Arial Unicode MS" w:hAnsi="Arial Narrow" w:cs="Arial"/>
              </w:rPr>
            </w:pPr>
            <w:r w:rsidRPr="00C673CE">
              <w:rPr>
                <w:rFonts w:ascii="Arial Narrow" w:eastAsia="Arial Unicode MS" w:hAnsi="Arial Narrow" w:cs="Arial"/>
              </w:rPr>
              <w:t>HR4424020061800013007</w:t>
            </w:r>
            <w:r>
              <w:rPr>
                <w:rFonts w:ascii="Arial Narrow" w:eastAsia="Arial Unicode MS" w:hAnsi="Arial Narrow" w:cs="Arial"/>
              </w:rPr>
              <w:t xml:space="preserve">, </w:t>
            </w:r>
            <w:r w:rsidRPr="00C673CE">
              <w:rPr>
                <w:rFonts w:ascii="Arial Narrow" w:eastAsia="Arial Unicode MS" w:hAnsi="Arial Narrow" w:cs="Arial"/>
              </w:rPr>
              <w:t>ERSTE &amp; STEIERMÄRKISCHE BANK</w:t>
            </w:r>
          </w:p>
        </w:tc>
      </w:tr>
      <w:tr w:rsidR="00CE60AA" w:rsidRPr="0010650D"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jc w:val="center"/>
              <w:rPr>
                <w:rFonts w:ascii="Arial Narrow" w:eastAsia="Arial Unicode MS" w:hAnsi="Arial Narrow" w:cs="Arial"/>
              </w:rPr>
            </w:pPr>
            <w:r w:rsidRPr="0010650D">
              <w:rPr>
                <w:rFonts w:ascii="Arial Narrow" w:eastAsia="Arial Unicode MS" w:hAnsi="Arial Narrow" w:cs="Arial"/>
              </w:rPr>
              <w:t>12.</w:t>
            </w:r>
          </w:p>
        </w:tc>
        <w:tc>
          <w:tcPr>
            <w:tcW w:w="3455" w:type="dxa"/>
            <w:tcBorders>
              <w:top w:val="single" w:sz="4" w:space="0" w:color="000000"/>
              <w:bottom w:val="single" w:sz="4" w:space="0" w:color="000000"/>
            </w:tcBorders>
            <w:shd w:val="clear" w:color="auto" w:fill="FFFFCC"/>
          </w:tcPr>
          <w:p w:rsidR="00CE60AA" w:rsidRPr="0010650D" w:rsidRDefault="00CE60AA" w:rsidP="00CE60AA">
            <w:pPr>
              <w:suppressAutoHyphens/>
              <w:snapToGrid w:val="0"/>
              <w:spacing w:after="0" w:line="240" w:lineRule="auto"/>
              <w:rPr>
                <w:rFonts w:ascii="Arial Narrow" w:eastAsia="Arial Unicode MS" w:hAnsi="Arial Narrow" w:cs="Arial"/>
                <w:i/>
                <w:sz w:val="16"/>
                <w:szCs w:val="16"/>
              </w:rPr>
            </w:pPr>
            <w:r w:rsidRPr="0010650D">
              <w:rPr>
                <w:rFonts w:ascii="Arial Narrow" w:eastAsia="Arial Unicode MS" w:hAnsi="Arial Narrow" w:cs="Arial"/>
              </w:rPr>
              <w:t xml:space="preserve">OIB </w:t>
            </w:r>
            <w:r w:rsidRPr="0010650D">
              <w:rPr>
                <w:rFonts w:ascii="Arial Narrow" w:eastAsia="Arial Unicode MS" w:hAnsi="Arial Narrow" w:cs="Arial"/>
                <w:i/>
                <w:sz w:val="16"/>
                <w:szCs w:val="16"/>
              </w:rPr>
              <w:t>(osobni identifikacijski broj)</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10650D" w:rsidRDefault="00C673CE" w:rsidP="00CE60AA">
            <w:pPr>
              <w:suppressAutoHyphens/>
              <w:snapToGrid w:val="0"/>
              <w:spacing w:after="0" w:line="240" w:lineRule="auto"/>
              <w:rPr>
                <w:rFonts w:ascii="Arial Narrow" w:eastAsia="Arial Unicode MS" w:hAnsi="Arial Narrow" w:cs="Arial"/>
              </w:rPr>
            </w:pPr>
            <w:r w:rsidRPr="00C673CE">
              <w:rPr>
                <w:rFonts w:ascii="Arial Narrow" w:eastAsia="Arial Unicode MS" w:hAnsi="Arial Narrow" w:cs="Arial"/>
              </w:rPr>
              <w:t>87945705905</w:t>
            </w:r>
          </w:p>
        </w:tc>
      </w:tr>
      <w:tr w:rsidR="004301EF" w:rsidRPr="0010650D"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4301EF" w:rsidRPr="002065E3" w:rsidRDefault="004301EF" w:rsidP="00CE60AA">
            <w:pPr>
              <w:suppressAutoHyphens/>
              <w:snapToGrid w:val="0"/>
              <w:spacing w:after="0" w:line="240" w:lineRule="auto"/>
              <w:jc w:val="center"/>
              <w:rPr>
                <w:rFonts w:ascii="Arial Narrow" w:eastAsia="Arial Unicode MS" w:hAnsi="Arial Narrow" w:cs="Arial"/>
              </w:rPr>
            </w:pPr>
            <w:r w:rsidRPr="002065E3">
              <w:rPr>
                <w:rFonts w:ascii="Arial Narrow" w:eastAsia="Arial Unicode MS" w:hAnsi="Arial Narrow" w:cs="Arial"/>
              </w:rPr>
              <w:t>13.</w:t>
            </w:r>
          </w:p>
        </w:tc>
        <w:tc>
          <w:tcPr>
            <w:tcW w:w="3455" w:type="dxa"/>
            <w:tcBorders>
              <w:top w:val="single" w:sz="4" w:space="0" w:color="000000"/>
              <w:bottom w:val="single" w:sz="4" w:space="0" w:color="000000"/>
            </w:tcBorders>
            <w:shd w:val="clear" w:color="auto" w:fill="FFFFCC"/>
          </w:tcPr>
          <w:p w:rsidR="004301EF" w:rsidRPr="002065E3" w:rsidRDefault="004301EF" w:rsidP="00CE60AA">
            <w:pPr>
              <w:suppressAutoHyphens/>
              <w:snapToGrid w:val="0"/>
              <w:spacing w:after="0" w:line="240" w:lineRule="auto"/>
              <w:rPr>
                <w:rFonts w:ascii="Arial Narrow" w:eastAsia="Arial Unicode MS" w:hAnsi="Arial Narrow" w:cs="Arial"/>
              </w:rPr>
            </w:pPr>
            <w:r w:rsidRPr="002065E3">
              <w:rPr>
                <w:rFonts w:ascii="Arial Narrow" w:eastAsia="Arial Unicode MS" w:hAnsi="Arial Narrow" w:cs="Arial"/>
              </w:rPr>
              <w:t xml:space="preserve">Udio sudjelovanja u projektu </w:t>
            </w:r>
            <w:r w:rsidRPr="002065E3">
              <w:rPr>
                <w:rFonts w:ascii="Arial Narrow" w:eastAsia="Arial Unicode MS" w:hAnsi="Arial Narrow" w:cs="Arial"/>
                <w:sz w:val="16"/>
                <w:szCs w:val="16"/>
              </w:rPr>
              <w:t>(</w:t>
            </w:r>
            <w:r w:rsidRPr="002065E3">
              <w:rPr>
                <w:rFonts w:ascii="Arial Narrow" w:hAnsi="Arial Narrow"/>
                <w:i/>
                <w:noProof/>
                <w:snapToGrid w:val="0"/>
                <w:sz w:val="16"/>
                <w:szCs w:val="16"/>
              </w:rPr>
              <w:t>sudjelovanje</w:t>
            </w:r>
            <w:r w:rsidRPr="002065E3">
              <w:rPr>
                <w:b/>
                <w:noProof/>
                <w:snapToGrid w:val="0"/>
              </w:rPr>
              <w:t xml:space="preserve"> </w:t>
            </w:r>
            <w:r w:rsidRPr="002065E3">
              <w:rPr>
                <w:rFonts w:ascii="Arial Narrow" w:hAnsi="Arial Narrow"/>
                <w:i/>
                <w:noProof/>
                <w:snapToGrid w:val="0"/>
                <w:sz w:val="16"/>
                <w:szCs w:val="16"/>
              </w:rPr>
              <w:t xml:space="preserve">u projektu s aktivnostima koje nose </w:t>
            </w:r>
            <w:r w:rsidRPr="002065E3">
              <w:rPr>
                <w:rFonts w:ascii="Arial Narrow" w:hAnsi="Arial Narrow"/>
                <w:b/>
                <w:i/>
                <w:noProof/>
                <w:snapToGrid w:val="0"/>
                <w:sz w:val="16"/>
                <w:szCs w:val="16"/>
              </w:rPr>
              <w:t>minimalno</w:t>
            </w:r>
            <w:r w:rsidRPr="002065E3">
              <w:rPr>
                <w:rFonts w:ascii="Arial Narrow" w:hAnsi="Arial Narrow"/>
                <w:i/>
                <w:noProof/>
                <w:snapToGrid w:val="0"/>
                <w:sz w:val="16"/>
                <w:szCs w:val="16"/>
              </w:rPr>
              <w:t xml:space="preserve"> 20% odobrenih sredstava)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4301EF" w:rsidRPr="0010650D" w:rsidRDefault="002065E3"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50%</w:t>
            </w:r>
          </w:p>
        </w:tc>
      </w:tr>
      <w:tr w:rsidR="00CE60AA" w:rsidRPr="006A79DF" w:rsidTr="005F4726">
        <w:trPr>
          <w:trHeight w:val="340"/>
        </w:trPr>
        <w:tc>
          <w:tcPr>
            <w:tcW w:w="395" w:type="dxa"/>
            <w:tcBorders>
              <w:top w:val="single" w:sz="4" w:space="0" w:color="000000"/>
              <w:left w:val="single" w:sz="4" w:space="0" w:color="000000"/>
              <w:bottom w:val="single" w:sz="4" w:space="0" w:color="000000"/>
            </w:tcBorders>
            <w:shd w:val="clear" w:color="auto" w:fill="DAEEF3"/>
            <w:vAlign w:val="center"/>
          </w:tcPr>
          <w:p w:rsidR="00CE60AA" w:rsidRPr="006A79DF" w:rsidRDefault="00CE60AA" w:rsidP="00CE60AA">
            <w:pPr>
              <w:suppressAutoHyphens/>
              <w:snapToGrid w:val="0"/>
              <w:spacing w:after="0" w:line="240" w:lineRule="auto"/>
              <w:jc w:val="center"/>
              <w:rPr>
                <w:rFonts w:ascii="Arial Narrow" w:eastAsia="Arial Unicode MS" w:hAnsi="Arial Narrow" w:cs="Arial"/>
                <w:b/>
              </w:rPr>
            </w:pPr>
            <w:r w:rsidRPr="0010650D">
              <w:rPr>
                <w:rFonts w:ascii="Arial Narrow" w:eastAsia="Times New Roman" w:hAnsi="Arial Narrow" w:cs="Times New Roman"/>
                <w:b/>
                <w:sz w:val="24"/>
                <w:szCs w:val="24"/>
                <w:lang w:eastAsia="ar-SA"/>
              </w:rPr>
              <w:br w:type="page"/>
            </w:r>
            <w:r w:rsidRPr="006A79DF">
              <w:rPr>
                <w:rFonts w:ascii="Arial Narrow" w:eastAsia="Arial Unicode MS" w:hAnsi="Arial Narrow" w:cs="Arial"/>
                <w:b/>
              </w:rPr>
              <w:t>I.</w:t>
            </w:r>
          </w:p>
        </w:tc>
        <w:tc>
          <w:tcPr>
            <w:tcW w:w="9122" w:type="dxa"/>
            <w:gridSpan w:val="6"/>
            <w:tcBorders>
              <w:top w:val="single" w:sz="4" w:space="0" w:color="000000"/>
              <w:bottom w:val="single" w:sz="4" w:space="0" w:color="000000"/>
              <w:right w:val="single" w:sz="4" w:space="0" w:color="000000"/>
            </w:tcBorders>
            <w:shd w:val="clear" w:color="auto" w:fill="DAEEF3"/>
            <w:vAlign w:val="center"/>
          </w:tcPr>
          <w:p w:rsidR="00CE60AA" w:rsidRPr="006A79DF" w:rsidRDefault="00CE60AA" w:rsidP="00995D22">
            <w:pPr>
              <w:suppressAutoHyphens/>
              <w:snapToGrid w:val="0"/>
              <w:spacing w:after="0" w:line="240" w:lineRule="auto"/>
              <w:rPr>
                <w:rFonts w:ascii="Arial Narrow" w:eastAsia="Arial Unicode MS" w:hAnsi="Arial Narrow" w:cs="Arial"/>
                <w:b/>
              </w:rPr>
            </w:pPr>
            <w:r w:rsidRPr="006A79DF">
              <w:rPr>
                <w:rFonts w:ascii="Arial Narrow" w:eastAsia="Arial Unicode MS" w:hAnsi="Arial Narrow" w:cs="Arial"/>
                <w:b/>
              </w:rPr>
              <w:t xml:space="preserve">OSNOVNI PODACI O </w:t>
            </w:r>
            <w:r w:rsidR="00B54733" w:rsidRPr="006A79DF">
              <w:rPr>
                <w:rFonts w:ascii="Arial Narrow" w:eastAsia="Arial Unicode MS" w:hAnsi="Arial Narrow" w:cs="Arial"/>
                <w:b/>
              </w:rPr>
              <w:t xml:space="preserve">PARTNERU </w:t>
            </w:r>
            <w:r w:rsidR="00995D22" w:rsidRPr="006A79DF">
              <w:rPr>
                <w:rFonts w:ascii="Arial Narrow" w:eastAsia="Arial Unicode MS" w:hAnsi="Arial Narrow" w:cs="Arial"/>
                <w:b/>
              </w:rPr>
              <w:t>U PROJEKTU</w:t>
            </w:r>
            <w:r w:rsidRPr="006A79DF">
              <w:rPr>
                <w:rFonts w:ascii="Arial Narrow" w:eastAsia="Arial Unicode MS" w:hAnsi="Arial Narrow" w:cs="Arial"/>
                <w:b/>
              </w:rPr>
              <w:t xml:space="preserve"> - </w:t>
            </w:r>
            <w:r w:rsidRPr="006A79DF">
              <w:rPr>
                <w:rFonts w:ascii="Arial Narrow" w:eastAsia="Arial Unicode MS" w:hAnsi="Arial Narrow" w:cs="Arial"/>
                <w:b/>
                <w:u w:val="single"/>
              </w:rPr>
              <w:t>PARTNER 2</w:t>
            </w:r>
          </w:p>
        </w:tc>
      </w:tr>
      <w:tr w:rsidR="00CE60AA" w:rsidRPr="006A79DF" w:rsidTr="005F4726">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1.</w:t>
            </w:r>
          </w:p>
        </w:tc>
        <w:tc>
          <w:tcPr>
            <w:tcW w:w="3455" w:type="dxa"/>
            <w:tcBorders>
              <w:top w:val="single" w:sz="4" w:space="0" w:color="000000"/>
              <w:bottom w:val="single" w:sz="4" w:space="0" w:color="000000"/>
            </w:tcBorders>
            <w:shd w:val="clear" w:color="auto" w:fill="FFFFCC"/>
          </w:tcPr>
          <w:p w:rsidR="00CE60AA" w:rsidRPr="006A79DF" w:rsidRDefault="00CE60AA" w:rsidP="00995D22">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Naziv P</w:t>
            </w:r>
            <w:r w:rsidR="00380CD6" w:rsidRPr="006A79DF">
              <w:rPr>
                <w:rFonts w:ascii="Arial Narrow" w:eastAsia="Arial Unicode MS" w:hAnsi="Arial Narrow" w:cs="Arial"/>
              </w:rPr>
              <w:t>artnera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2.</w:t>
            </w:r>
          </w:p>
        </w:tc>
        <w:tc>
          <w:tcPr>
            <w:tcW w:w="345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i/>
                <w:sz w:val="16"/>
                <w:szCs w:val="16"/>
              </w:rPr>
            </w:pPr>
            <w:r w:rsidRPr="006A79DF">
              <w:rPr>
                <w:rFonts w:ascii="Arial Narrow" w:eastAsia="Arial Unicode MS" w:hAnsi="Arial Narrow" w:cs="Arial"/>
              </w:rPr>
              <w:t xml:space="preserve">Adresa </w:t>
            </w:r>
            <w:r w:rsidRPr="006A79DF">
              <w:rPr>
                <w:rFonts w:ascii="Arial Narrow" w:eastAsia="Arial Unicode MS" w:hAnsi="Arial Narrow" w:cs="Arial"/>
                <w:i/>
                <w:sz w:val="16"/>
                <w:szCs w:val="16"/>
              </w:rPr>
              <w:t>(ulica i broj)</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757E29">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3.</w:t>
            </w:r>
          </w:p>
        </w:tc>
        <w:tc>
          <w:tcPr>
            <w:tcW w:w="345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Poštanski broj i sjedište</w:t>
            </w:r>
          </w:p>
        </w:tc>
        <w:tc>
          <w:tcPr>
            <w:tcW w:w="1722" w:type="dxa"/>
            <w:tcBorders>
              <w:top w:val="single" w:sz="4" w:space="0" w:color="000000"/>
              <w:left w:val="single" w:sz="4" w:space="0" w:color="000000"/>
              <w:bottom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c>
          <w:tcPr>
            <w:tcW w:w="492"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4.</w:t>
            </w:r>
          </w:p>
        </w:tc>
        <w:tc>
          <w:tcPr>
            <w:tcW w:w="124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Županija</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5F4726">
        <w:trPr>
          <w:trHeight w:val="508"/>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5.</w:t>
            </w:r>
          </w:p>
        </w:tc>
        <w:tc>
          <w:tcPr>
            <w:tcW w:w="345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i/>
                <w:sz w:val="16"/>
                <w:szCs w:val="16"/>
              </w:rPr>
            </w:pPr>
            <w:r w:rsidRPr="006A79DF">
              <w:rPr>
                <w:rFonts w:ascii="Arial Narrow" w:eastAsia="Arial Unicode MS" w:hAnsi="Arial Narrow" w:cs="Arial"/>
              </w:rPr>
              <w:t xml:space="preserve">Ime i prezime  osobe ovlaštene za zastupanje i dužnost koju obavlja </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757E29">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6.</w:t>
            </w:r>
          </w:p>
        </w:tc>
        <w:tc>
          <w:tcPr>
            <w:tcW w:w="345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Telefon</w:t>
            </w:r>
          </w:p>
        </w:tc>
        <w:tc>
          <w:tcPr>
            <w:tcW w:w="1722" w:type="dxa"/>
            <w:tcBorders>
              <w:top w:val="single" w:sz="4" w:space="0" w:color="000000"/>
              <w:left w:val="single" w:sz="4" w:space="0" w:color="000000"/>
              <w:bottom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c>
          <w:tcPr>
            <w:tcW w:w="492"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7.</w:t>
            </w:r>
          </w:p>
        </w:tc>
        <w:tc>
          <w:tcPr>
            <w:tcW w:w="1449" w:type="dxa"/>
            <w:gridSpan w:val="2"/>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Mobitel</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757E29">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8.</w:t>
            </w:r>
          </w:p>
        </w:tc>
        <w:tc>
          <w:tcPr>
            <w:tcW w:w="345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Telefaks</w:t>
            </w:r>
          </w:p>
        </w:tc>
        <w:tc>
          <w:tcPr>
            <w:tcW w:w="1722" w:type="dxa"/>
            <w:tcBorders>
              <w:top w:val="single" w:sz="4" w:space="0" w:color="000000"/>
              <w:left w:val="single" w:sz="4" w:space="0" w:color="000000"/>
              <w:bottom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c>
          <w:tcPr>
            <w:tcW w:w="492"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9.</w:t>
            </w:r>
          </w:p>
        </w:tc>
        <w:tc>
          <w:tcPr>
            <w:tcW w:w="1449" w:type="dxa"/>
            <w:gridSpan w:val="2"/>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Adresa e-pošte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5F4726">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lastRenderedPageBreak/>
              <w:t>10.</w:t>
            </w:r>
          </w:p>
        </w:tc>
        <w:tc>
          <w:tcPr>
            <w:tcW w:w="345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Internetska stranica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5F4726">
        <w:trPr>
          <w:trHeight w:val="243"/>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11.</w:t>
            </w:r>
          </w:p>
        </w:tc>
        <w:tc>
          <w:tcPr>
            <w:tcW w:w="345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rPr>
            </w:pPr>
            <w:r w:rsidRPr="006A79DF">
              <w:rPr>
                <w:rFonts w:ascii="Arial Narrow" w:eastAsia="Arial Unicode MS" w:hAnsi="Arial Narrow" w:cs="Arial"/>
              </w:rPr>
              <w:t>Broj žiro-računa i naziv banke</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5F4726">
        <w:trPr>
          <w:trHeight w:val="254"/>
        </w:trPr>
        <w:tc>
          <w:tcPr>
            <w:tcW w:w="395" w:type="dxa"/>
            <w:tcBorders>
              <w:top w:val="single" w:sz="4" w:space="0" w:color="000000"/>
              <w:left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jc w:val="center"/>
              <w:rPr>
                <w:rFonts w:ascii="Arial Narrow" w:eastAsia="Arial Unicode MS" w:hAnsi="Arial Narrow" w:cs="Arial"/>
              </w:rPr>
            </w:pPr>
            <w:r w:rsidRPr="006A79DF">
              <w:rPr>
                <w:rFonts w:ascii="Arial Narrow" w:eastAsia="Arial Unicode MS" w:hAnsi="Arial Narrow" w:cs="Arial"/>
              </w:rPr>
              <w:t>12.</w:t>
            </w:r>
          </w:p>
        </w:tc>
        <w:tc>
          <w:tcPr>
            <w:tcW w:w="3455" w:type="dxa"/>
            <w:tcBorders>
              <w:top w:val="single" w:sz="4" w:space="0" w:color="000000"/>
              <w:bottom w:val="single" w:sz="4" w:space="0" w:color="000000"/>
            </w:tcBorders>
            <w:shd w:val="clear" w:color="auto" w:fill="FFFFCC"/>
          </w:tcPr>
          <w:p w:rsidR="00CE60AA" w:rsidRPr="006A79DF" w:rsidRDefault="00CE60AA" w:rsidP="00CE60AA">
            <w:pPr>
              <w:suppressAutoHyphens/>
              <w:snapToGrid w:val="0"/>
              <w:spacing w:after="0" w:line="240" w:lineRule="auto"/>
              <w:rPr>
                <w:rFonts w:ascii="Arial Narrow" w:eastAsia="Arial Unicode MS" w:hAnsi="Arial Narrow" w:cs="Arial"/>
                <w:i/>
                <w:sz w:val="16"/>
                <w:szCs w:val="16"/>
              </w:rPr>
            </w:pPr>
            <w:r w:rsidRPr="006A79DF">
              <w:rPr>
                <w:rFonts w:ascii="Arial Narrow" w:eastAsia="Arial Unicode MS" w:hAnsi="Arial Narrow" w:cs="Arial"/>
              </w:rPr>
              <w:t xml:space="preserve">OIB </w:t>
            </w:r>
            <w:r w:rsidRPr="006A79DF">
              <w:rPr>
                <w:rFonts w:ascii="Arial Narrow" w:eastAsia="Arial Unicode MS" w:hAnsi="Arial Narrow" w:cs="Arial"/>
                <w:i/>
                <w:sz w:val="16"/>
                <w:szCs w:val="16"/>
              </w:rPr>
              <w:t>(osobni identifikacijski broj)</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4301EF" w:rsidRPr="006A79DF" w:rsidTr="005F4726">
        <w:trPr>
          <w:trHeight w:val="254"/>
        </w:trPr>
        <w:tc>
          <w:tcPr>
            <w:tcW w:w="395" w:type="dxa"/>
            <w:tcBorders>
              <w:top w:val="single" w:sz="4" w:space="0" w:color="000000"/>
              <w:left w:val="single" w:sz="4" w:space="0" w:color="000000"/>
              <w:bottom w:val="single" w:sz="4" w:space="0" w:color="000000"/>
            </w:tcBorders>
            <w:shd w:val="clear" w:color="auto" w:fill="FFFFCC"/>
          </w:tcPr>
          <w:p w:rsidR="004301EF" w:rsidRPr="006A79DF" w:rsidRDefault="004301EF" w:rsidP="00CE60AA">
            <w:pPr>
              <w:suppressAutoHyphens/>
              <w:snapToGrid w:val="0"/>
              <w:spacing w:after="0" w:line="240" w:lineRule="auto"/>
              <w:jc w:val="center"/>
              <w:rPr>
                <w:rFonts w:ascii="Arial Narrow" w:eastAsia="Arial Unicode MS" w:hAnsi="Arial Narrow" w:cs="Arial"/>
              </w:rPr>
            </w:pPr>
            <w:r>
              <w:rPr>
                <w:rFonts w:ascii="Arial Narrow" w:eastAsia="Arial Unicode MS" w:hAnsi="Arial Narrow" w:cs="Arial"/>
              </w:rPr>
              <w:t>13.</w:t>
            </w:r>
          </w:p>
        </w:tc>
        <w:tc>
          <w:tcPr>
            <w:tcW w:w="3455" w:type="dxa"/>
            <w:tcBorders>
              <w:top w:val="single" w:sz="4" w:space="0" w:color="000000"/>
              <w:bottom w:val="single" w:sz="4" w:space="0" w:color="000000"/>
            </w:tcBorders>
            <w:shd w:val="clear" w:color="auto" w:fill="FFFFCC"/>
          </w:tcPr>
          <w:p w:rsidR="004301EF" w:rsidRPr="006A79DF" w:rsidRDefault="004301EF"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Udio sudjelovanja u projektu </w:t>
            </w:r>
            <w:r w:rsidRPr="004301EF">
              <w:rPr>
                <w:rFonts w:ascii="Arial Narrow" w:eastAsia="Arial Unicode MS" w:hAnsi="Arial Narrow" w:cs="Arial"/>
                <w:sz w:val="16"/>
                <w:szCs w:val="16"/>
              </w:rPr>
              <w:t>(</w:t>
            </w:r>
            <w:r w:rsidRPr="004301EF">
              <w:rPr>
                <w:rFonts w:ascii="Arial Narrow" w:hAnsi="Arial Narrow"/>
                <w:i/>
                <w:noProof/>
                <w:snapToGrid w:val="0"/>
                <w:sz w:val="16"/>
                <w:szCs w:val="16"/>
              </w:rPr>
              <w:t>sudjelovanje</w:t>
            </w:r>
            <w:r>
              <w:rPr>
                <w:b/>
                <w:noProof/>
                <w:snapToGrid w:val="0"/>
              </w:rPr>
              <w:t xml:space="preserve"> </w:t>
            </w:r>
            <w:r w:rsidRPr="004301EF">
              <w:rPr>
                <w:rFonts w:ascii="Arial Narrow" w:hAnsi="Arial Narrow"/>
                <w:i/>
                <w:noProof/>
                <w:snapToGrid w:val="0"/>
                <w:sz w:val="16"/>
                <w:szCs w:val="16"/>
              </w:rPr>
              <w:t xml:space="preserve">u projektu s aktivnostima koje nose </w:t>
            </w:r>
            <w:r w:rsidRPr="004301EF">
              <w:rPr>
                <w:rFonts w:ascii="Arial Narrow" w:hAnsi="Arial Narrow"/>
                <w:b/>
                <w:i/>
                <w:noProof/>
                <w:snapToGrid w:val="0"/>
                <w:sz w:val="16"/>
                <w:szCs w:val="16"/>
              </w:rPr>
              <w:t>minimalno</w:t>
            </w:r>
            <w:r w:rsidRPr="004301EF">
              <w:rPr>
                <w:rFonts w:ascii="Arial Narrow" w:hAnsi="Arial Narrow"/>
                <w:i/>
                <w:noProof/>
                <w:snapToGrid w:val="0"/>
                <w:sz w:val="16"/>
                <w:szCs w:val="16"/>
              </w:rPr>
              <w:t xml:space="preserve"> 20% odobrenih sredstava</w:t>
            </w:r>
            <w:r>
              <w:rPr>
                <w:rFonts w:ascii="Arial Narrow" w:hAnsi="Arial Narrow"/>
                <w:i/>
                <w:noProof/>
                <w:snapToGrid w:val="0"/>
                <w:sz w:val="16"/>
                <w:szCs w:val="16"/>
              </w:rPr>
              <w:t>)</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4301EF"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CE60AA" w:rsidRPr="006A79DF" w:rsidTr="005F4726">
        <w:trPr>
          <w:trHeight w:val="340"/>
        </w:trPr>
        <w:tc>
          <w:tcPr>
            <w:tcW w:w="395" w:type="dxa"/>
            <w:tcBorders>
              <w:top w:val="single" w:sz="4" w:space="0" w:color="000000"/>
              <w:left w:val="single" w:sz="4" w:space="0" w:color="000000"/>
              <w:bottom w:val="single" w:sz="4" w:space="0" w:color="000000"/>
            </w:tcBorders>
            <w:shd w:val="clear" w:color="auto" w:fill="DAEEF3"/>
            <w:vAlign w:val="center"/>
          </w:tcPr>
          <w:p w:rsidR="00CE60AA" w:rsidRPr="006A79DF" w:rsidRDefault="00CE60AA" w:rsidP="00CE60AA">
            <w:pPr>
              <w:suppressAutoHyphens/>
              <w:snapToGrid w:val="0"/>
              <w:spacing w:after="0" w:line="240" w:lineRule="auto"/>
              <w:jc w:val="center"/>
              <w:rPr>
                <w:rFonts w:ascii="Arial Narrow" w:eastAsia="Arial Unicode MS" w:hAnsi="Arial Narrow" w:cs="Arial"/>
                <w:b/>
              </w:rPr>
            </w:pPr>
            <w:r w:rsidRPr="006A79DF">
              <w:rPr>
                <w:rFonts w:ascii="Arial Narrow" w:eastAsia="Times New Roman" w:hAnsi="Arial Narrow" w:cs="Times New Roman"/>
                <w:b/>
                <w:sz w:val="24"/>
                <w:szCs w:val="24"/>
                <w:lang w:eastAsia="ar-SA"/>
              </w:rPr>
              <w:br w:type="page"/>
            </w:r>
            <w:r w:rsidRPr="006A79DF">
              <w:rPr>
                <w:rFonts w:ascii="Arial Narrow" w:eastAsia="Arial Unicode MS" w:hAnsi="Arial Narrow" w:cs="Arial"/>
                <w:b/>
              </w:rPr>
              <w:t>I.</w:t>
            </w:r>
          </w:p>
        </w:tc>
        <w:tc>
          <w:tcPr>
            <w:tcW w:w="9122" w:type="dxa"/>
            <w:gridSpan w:val="6"/>
            <w:tcBorders>
              <w:top w:val="single" w:sz="4" w:space="0" w:color="000000"/>
              <w:bottom w:val="single" w:sz="4" w:space="0" w:color="000000"/>
              <w:right w:val="single" w:sz="4" w:space="0" w:color="000000"/>
            </w:tcBorders>
            <w:shd w:val="clear" w:color="auto" w:fill="DAEEF3"/>
            <w:vAlign w:val="center"/>
          </w:tcPr>
          <w:p w:rsidR="00CE60AA" w:rsidRPr="006A79DF" w:rsidRDefault="00CE60AA" w:rsidP="00995D22">
            <w:pPr>
              <w:suppressAutoHyphens/>
              <w:snapToGrid w:val="0"/>
              <w:spacing w:after="0" w:line="240" w:lineRule="auto"/>
              <w:rPr>
                <w:rFonts w:ascii="Arial Narrow" w:eastAsia="Arial Unicode MS" w:hAnsi="Arial Narrow" w:cs="Arial"/>
                <w:b/>
              </w:rPr>
            </w:pPr>
            <w:r w:rsidRPr="006A79DF">
              <w:rPr>
                <w:rFonts w:ascii="Arial Narrow" w:eastAsia="Arial Unicode MS" w:hAnsi="Arial Narrow" w:cs="Arial"/>
                <w:b/>
              </w:rPr>
              <w:t xml:space="preserve">OSNOVNI PODACI O </w:t>
            </w:r>
            <w:r w:rsidR="00B54733" w:rsidRPr="006A79DF">
              <w:rPr>
                <w:rFonts w:ascii="Arial Narrow" w:eastAsia="Arial Unicode MS" w:hAnsi="Arial Narrow" w:cs="Arial"/>
                <w:b/>
              </w:rPr>
              <w:t xml:space="preserve">PARTNERU </w:t>
            </w:r>
            <w:r w:rsidR="00995D22" w:rsidRPr="006A79DF">
              <w:rPr>
                <w:rFonts w:ascii="Arial Narrow" w:eastAsia="Arial Unicode MS" w:hAnsi="Arial Narrow" w:cs="Arial"/>
                <w:b/>
              </w:rPr>
              <w:t>U PROJEKTU</w:t>
            </w:r>
            <w:r w:rsidRPr="006A79DF">
              <w:rPr>
                <w:rFonts w:ascii="Arial Narrow" w:eastAsia="Arial Unicode MS" w:hAnsi="Arial Narrow" w:cs="Arial"/>
                <w:b/>
              </w:rPr>
              <w:t xml:space="preserve"> - </w:t>
            </w:r>
            <w:r w:rsidRPr="006A79DF">
              <w:rPr>
                <w:rFonts w:ascii="Arial Narrow" w:eastAsia="Arial Unicode MS" w:hAnsi="Arial Narrow" w:cs="Arial"/>
                <w:b/>
                <w:u w:val="single"/>
              </w:rPr>
              <w:t>PARTNER 3</w:t>
            </w:r>
          </w:p>
        </w:tc>
      </w:tr>
      <w:tr w:rsidR="000A6F88" w:rsidRPr="006A79DF" w:rsidTr="00E75862">
        <w:trPr>
          <w:trHeight w:val="243"/>
        </w:trPr>
        <w:tc>
          <w:tcPr>
            <w:tcW w:w="3850" w:type="dxa"/>
            <w:gridSpan w:val="2"/>
            <w:tcBorders>
              <w:top w:val="single" w:sz="4" w:space="0" w:color="000000"/>
              <w:left w:val="single" w:sz="4" w:space="0" w:color="000000"/>
              <w:bottom w:val="single" w:sz="4" w:space="0" w:color="000000"/>
            </w:tcBorders>
            <w:shd w:val="clear" w:color="auto" w:fill="FFFFCC"/>
          </w:tcPr>
          <w:p w:rsidR="000A6F88" w:rsidRPr="006A79DF" w:rsidRDefault="000A6F88" w:rsidP="00995D22">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 </w:t>
            </w:r>
            <w:r w:rsidRPr="006A79DF">
              <w:rPr>
                <w:rFonts w:ascii="Arial Narrow" w:eastAsia="Arial Unicode MS" w:hAnsi="Arial Narrow" w:cs="Arial"/>
              </w:rPr>
              <w:t>1.Naziv Partnera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0A6F88" w:rsidRPr="006A79DF"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243"/>
        </w:trPr>
        <w:tc>
          <w:tcPr>
            <w:tcW w:w="3850" w:type="dxa"/>
            <w:gridSpan w:val="2"/>
            <w:tcBorders>
              <w:top w:val="single" w:sz="4" w:space="0" w:color="000000"/>
              <w:left w:val="single" w:sz="4" w:space="0" w:color="000000"/>
              <w:bottom w:val="single" w:sz="4" w:space="0" w:color="000000"/>
            </w:tcBorders>
            <w:shd w:val="clear" w:color="auto" w:fill="FFFFCC"/>
          </w:tcPr>
          <w:p w:rsidR="000A6F88" w:rsidRPr="000A6F88" w:rsidRDefault="000A6F88"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 </w:t>
            </w:r>
            <w:r w:rsidRPr="006A79DF">
              <w:rPr>
                <w:rFonts w:ascii="Arial Narrow" w:eastAsia="Arial Unicode MS" w:hAnsi="Arial Narrow" w:cs="Arial"/>
              </w:rPr>
              <w:t xml:space="preserve">2.Adresa </w:t>
            </w:r>
            <w:r w:rsidRPr="006A79DF">
              <w:rPr>
                <w:rFonts w:ascii="Arial Narrow" w:eastAsia="Arial Unicode MS" w:hAnsi="Arial Narrow" w:cs="Arial"/>
                <w:i/>
                <w:sz w:val="16"/>
                <w:szCs w:val="16"/>
              </w:rPr>
              <w:t>(ulica i broj)</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254"/>
        </w:trPr>
        <w:tc>
          <w:tcPr>
            <w:tcW w:w="3850" w:type="dxa"/>
            <w:gridSpan w:val="2"/>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 </w:t>
            </w:r>
            <w:r w:rsidRPr="0010650D">
              <w:rPr>
                <w:rFonts w:ascii="Arial Narrow" w:eastAsia="Arial Unicode MS" w:hAnsi="Arial Narrow" w:cs="Arial"/>
              </w:rPr>
              <w:t>3.Poštanski broj i sjedište</w:t>
            </w:r>
          </w:p>
        </w:tc>
        <w:tc>
          <w:tcPr>
            <w:tcW w:w="1722" w:type="dxa"/>
            <w:tcBorders>
              <w:top w:val="single" w:sz="4" w:space="0" w:color="000000"/>
              <w:left w:val="single" w:sz="4" w:space="0" w:color="000000"/>
              <w:bottom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c>
          <w:tcPr>
            <w:tcW w:w="492" w:type="dxa"/>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jc w:val="center"/>
              <w:rPr>
                <w:rFonts w:ascii="Arial Narrow" w:eastAsia="Arial Unicode MS" w:hAnsi="Arial Narrow" w:cs="Arial"/>
              </w:rPr>
            </w:pPr>
            <w:r w:rsidRPr="0010650D">
              <w:rPr>
                <w:rFonts w:ascii="Arial Narrow" w:eastAsia="Arial Unicode MS" w:hAnsi="Arial Narrow" w:cs="Arial"/>
              </w:rPr>
              <w:t>4.</w:t>
            </w:r>
          </w:p>
        </w:tc>
        <w:tc>
          <w:tcPr>
            <w:tcW w:w="1245" w:type="dxa"/>
            <w:tcBorders>
              <w:top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Županija</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498"/>
        </w:trPr>
        <w:tc>
          <w:tcPr>
            <w:tcW w:w="3850" w:type="dxa"/>
            <w:gridSpan w:val="2"/>
            <w:tcBorders>
              <w:top w:val="single" w:sz="4" w:space="0" w:color="000000"/>
              <w:left w:val="single" w:sz="4" w:space="0" w:color="000000"/>
              <w:bottom w:val="single" w:sz="4" w:space="0" w:color="000000"/>
            </w:tcBorders>
            <w:shd w:val="clear" w:color="auto" w:fill="FFFFCC"/>
          </w:tcPr>
          <w:p w:rsidR="000A6F88" w:rsidRPr="000A6F88" w:rsidRDefault="000A6F88"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 </w:t>
            </w:r>
            <w:r w:rsidRPr="0010650D">
              <w:rPr>
                <w:rFonts w:ascii="Arial Narrow" w:eastAsia="Arial Unicode MS" w:hAnsi="Arial Narrow" w:cs="Arial"/>
              </w:rPr>
              <w:t>5.</w:t>
            </w:r>
            <w:r>
              <w:rPr>
                <w:rFonts w:ascii="Arial Narrow" w:eastAsia="Arial Unicode MS" w:hAnsi="Arial Narrow" w:cs="Arial"/>
              </w:rPr>
              <w:t xml:space="preserve"> </w:t>
            </w:r>
            <w:r w:rsidRPr="0010650D">
              <w:rPr>
                <w:rFonts w:ascii="Arial Narrow" w:eastAsia="Arial Unicode MS" w:hAnsi="Arial Narrow" w:cs="Arial"/>
              </w:rPr>
              <w:t xml:space="preserve">Ime i prezime  osobe ovlaštene za zastupanje i dužnost koju obavlja </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254"/>
        </w:trPr>
        <w:tc>
          <w:tcPr>
            <w:tcW w:w="3850" w:type="dxa"/>
            <w:gridSpan w:val="2"/>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 </w:t>
            </w:r>
            <w:r w:rsidRPr="0010650D">
              <w:rPr>
                <w:rFonts w:ascii="Arial Narrow" w:eastAsia="Arial Unicode MS" w:hAnsi="Arial Narrow" w:cs="Arial"/>
              </w:rPr>
              <w:t>6.Telefon</w:t>
            </w:r>
          </w:p>
        </w:tc>
        <w:tc>
          <w:tcPr>
            <w:tcW w:w="1722" w:type="dxa"/>
            <w:tcBorders>
              <w:top w:val="single" w:sz="4" w:space="0" w:color="000000"/>
              <w:left w:val="single" w:sz="4" w:space="0" w:color="000000"/>
              <w:bottom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c>
          <w:tcPr>
            <w:tcW w:w="492" w:type="dxa"/>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jc w:val="center"/>
              <w:rPr>
                <w:rFonts w:ascii="Arial Narrow" w:eastAsia="Arial Unicode MS" w:hAnsi="Arial Narrow" w:cs="Arial"/>
              </w:rPr>
            </w:pPr>
            <w:r w:rsidRPr="0010650D">
              <w:rPr>
                <w:rFonts w:ascii="Arial Narrow" w:eastAsia="Arial Unicode MS" w:hAnsi="Arial Narrow" w:cs="Arial"/>
              </w:rPr>
              <w:t>7.</w:t>
            </w:r>
          </w:p>
        </w:tc>
        <w:tc>
          <w:tcPr>
            <w:tcW w:w="1449" w:type="dxa"/>
            <w:gridSpan w:val="2"/>
            <w:tcBorders>
              <w:top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Mobitel</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243"/>
        </w:trPr>
        <w:tc>
          <w:tcPr>
            <w:tcW w:w="3850" w:type="dxa"/>
            <w:gridSpan w:val="2"/>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  </w:t>
            </w:r>
            <w:r w:rsidRPr="0010650D">
              <w:rPr>
                <w:rFonts w:ascii="Arial Narrow" w:eastAsia="Arial Unicode MS" w:hAnsi="Arial Narrow" w:cs="Arial"/>
              </w:rPr>
              <w:t>8.Telefaks</w:t>
            </w:r>
          </w:p>
        </w:tc>
        <w:tc>
          <w:tcPr>
            <w:tcW w:w="1722" w:type="dxa"/>
            <w:tcBorders>
              <w:top w:val="single" w:sz="4" w:space="0" w:color="000000"/>
              <w:left w:val="single" w:sz="4" w:space="0" w:color="000000"/>
              <w:bottom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c>
          <w:tcPr>
            <w:tcW w:w="492" w:type="dxa"/>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jc w:val="center"/>
              <w:rPr>
                <w:rFonts w:ascii="Arial Narrow" w:eastAsia="Arial Unicode MS" w:hAnsi="Arial Narrow" w:cs="Arial"/>
              </w:rPr>
            </w:pPr>
            <w:r w:rsidRPr="0010650D">
              <w:rPr>
                <w:rFonts w:ascii="Arial Narrow" w:eastAsia="Arial Unicode MS" w:hAnsi="Arial Narrow" w:cs="Arial"/>
              </w:rPr>
              <w:t>9.</w:t>
            </w:r>
          </w:p>
        </w:tc>
        <w:tc>
          <w:tcPr>
            <w:tcW w:w="1449" w:type="dxa"/>
            <w:gridSpan w:val="2"/>
            <w:tcBorders>
              <w:top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Adresa e-pošte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254"/>
        </w:trPr>
        <w:tc>
          <w:tcPr>
            <w:tcW w:w="3850" w:type="dxa"/>
            <w:gridSpan w:val="2"/>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10.Internetska stranica</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243"/>
        </w:trPr>
        <w:tc>
          <w:tcPr>
            <w:tcW w:w="3850" w:type="dxa"/>
            <w:gridSpan w:val="2"/>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11.Broj žiro-računa i naziv banke</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254"/>
        </w:trPr>
        <w:tc>
          <w:tcPr>
            <w:tcW w:w="3850" w:type="dxa"/>
            <w:gridSpan w:val="2"/>
            <w:tcBorders>
              <w:top w:val="single" w:sz="4" w:space="0" w:color="000000"/>
              <w:left w:val="single" w:sz="4" w:space="0" w:color="000000"/>
              <w:bottom w:val="single" w:sz="4" w:space="0" w:color="000000"/>
            </w:tcBorders>
            <w:shd w:val="clear" w:color="auto" w:fill="FFFFCC"/>
          </w:tcPr>
          <w:p w:rsidR="000A6F88" w:rsidRPr="000A6F88" w:rsidRDefault="000A6F88" w:rsidP="00CE60AA">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 xml:space="preserve">12.OIB </w:t>
            </w:r>
            <w:r w:rsidRPr="0010650D">
              <w:rPr>
                <w:rFonts w:ascii="Arial Narrow" w:eastAsia="Arial Unicode MS" w:hAnsi="Arial Narrow" w:cs="Arial"/>
                <w:i/>
                <w:sz w:val="16"/>
                <w:szCs w:val="16"/>
              </w:rPr>
              <w:t>(osobni identifikacijski broj)</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0A6F88" w:rsidRPr="0010650D" w:rsidTr="00E75862">
        <w:trPr>
          <w:trHeight w:val="254"/>
        </w:trPr>
        <w:tc>
          <w:tcPr>
            <w:tcW w:w="3850" w:type="dxa"/>
            <w:gridSpan w:val="2"/>
            <w:tcBorders>
              <w:top w:val="single" w:sz="4" w:space="0" w:color="000000"/>
              <w:left w:val="single" w:sz="4" w:space="0" w:color="000000"/>
              <w:bottom w:val="single" w:sz="4" w:space="0" w:color="000000"/>
            </w:tcBorders>
            <w:shd w:val="clear" w:color="auto" w:fill="FFFFCC"/>
          </w:tcPr>
          <w:p w:rsidR="000A6F88" w:rsidRPr="0010650D" w:rsidRDefault="000A6F88"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13.Udio sudjelovanja u projektu </w:t>
            </w:r>
            <w:r w:rsidRPr="004301EF">
              <w:rPr>
                <w:rFonts w:ascii="Arial Narrow" w:eastAsia="Arial Unicode MS" w:hAnsi="Arial Narrow" w:cs="Arial"/>
                <w:sz w:val="16"/>
                <w:szCs w:val="16"/>
              </w:rPr>
              <w:t>(</w:t>
            </w:r>
            <w:r w:rsidRPr="004301EF">
              <w:rPr>
                <w:rFonts w:ascii="Arial Narrow" w:hAnsi="Arial Narrow"/>
                <w:i/>
                <w:noProof/>
                <w:snapToGrid w:val="0"/>
                <w:sz w:val="16"/>
                <w:szCs w:val="16"/>
              </w:rPr>
              <w:t>sudjelovanje</w:t>
            </w:r>
            <w:r>
              <w:rPr>
                <w:b/>
                <w:noProof/>
                <w:snapToGrid w:val="0"/>
              </w:rPr>
              <w:t xml:space="preserve"> </w:t>
            </w:r>
            <w:r w:rsidRPr="004301EF">
              <w:rPr>
                <w:rFonts w:ascii="Arial Narrow" w:hAnsi="Arial Narrow"/>
                <w:i/>
                <w:noProof/>
                <w:snapToGrid w:val="0"/>
                <w:sz w:val="16"/>
                <w:szCs w:val="16"/>
              </w:rPr>
              <w:t xml:space="preserve">u projektu s aktivnostima koje nose </w:t>
            </w:r>
            <w:r w:rsidRPr="004301EF">
              <w:rPr>
                <w:rFonts w:ascii="Arial Narrow" w:hAnsi="Arial Narrow"/>
                <w:b/>
                <w:i/>
                <w:noProof/>
                <w:snapToGrid w:val="0"/>
                <w:sz w:val="16"/>
                <w:szCs w:val="16"/>
              </w:rPr>
              <w:t>minimalno</w:t>
            </w:r>
            <w:r w:rsidRPr="004301EF">
              <w:rPr>
                <w:rFonts w:ascii="Arial Narrow" w:hAnsi="Arial Narrow"/>
                <w:i/>
                <w:noProof/>
                <w:snapToGrid w:val="0"/>
                <w:sz w:val="16"/>
                <w:szCs w:val="16"/>
              </w:rPr>
              <w:t xml:space="preserve"> 20% odobrenih sredstava</w:t>
            </w:r>
            <w:r>
              <w:rPr>
                <w:rFonts w:ascii="Arial Narrow" w:hAnsi="Arial Narrow"/>
                <w:i/>
                <w:noProof/>
                <w:snapToGrid w:val="0"/>
                <w:sz w:val="16"/>
                <w:szCs w:val="16"/>
              </w:rPr>
              <w:t>)</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0A6F88" w:rsidRPr="0010650D" w:rsidRDefault="00C673CE" w:rsidP="00CE60AA">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bl>
    <w:tbl>
      <w:tblPr>
        <w:tblW w:w="9498" w:type="dxa"/>
        <w:tblInd w:w="-5" w:type="dxa"/>
        <w:tblLayout w:type="fixed"/>
        <w:tblCellMar>
          <w:top w:w="28" w:type="dxa"/>
          <w:left w:w="0" w:type="dxa"/>
          <w:bottom w:w="28" w:type="dxa"/>
          <w:right w:w="0" w:type="dxa"/>
        </w:tblCellMar>
        <w:tblLook w:val="0000" w:firstRow="0" w:lastRow="0" w:firstColumn="0" w:lastColumn="0" w:noHBand="0" w:noVBand="0"/>
      </w:tblPr>
      <w:tblGrid>
        <w:gridCol w:w="3910"/>
        <w:gridCol w:w="5588"/>
      </w:tblGrid>
      <w:tr w:rsidR="00AB21E8" w:rsidRPr="00AB21E8" w:rsidTr="00E75862">
        <w:trPr>
          <w:trHeight w:val="8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21E8" w:rsidRPr="00AB21E8" w:rsidRDefault="00AB21E8" w:rsidP="00AB21E8">
            <w:pPr>
              <w:suppressAutoHyphens/>
              <w:snapToGrid w:val="0"/>
              <w:spacing w:after="0" w:line="240" w:lineRule="auto"/>
              <w:rPr>
                <w:rFonts w:ascii="Arial Narrow" w:eastAsia="Arial Unicode MS" w:hAnsi="Arial Narrow" w:cs="Times New Roman"/>
                <w:b/>
              </w:rPr>
            </w:pPr>
            <w:r>
              <w:rPr>
                <w:rFonts w:ascii="Arial Narrow" w:eastAsia="Arial Unicode MS" w:hAnsi="Arial Narrow" w:cs="Times New Roman"/>
                <w:b/>
              </w:rPr>
              <w:t>I.</w:t>
            </w:r>
            <w:r w:rsidRPr="00AB21E8">
              <w:rPr>
                <w:rFonts w:ascii="Arial Narrow" w:eastAsia="Arial Unicode MS" w:hAnsi="Arial Narrow" w:cs="Times New Roman"/>
                <w:b/>
              </w:rPr>
              <w:t>OSNOVNI PODACI O PRIDRUŽENOM PARTNERU – PRIDRUŽENI PARTNER 1 (po potrebi dodati podatke za više partnera)</w:t>
            </w:r>
          </w:p>
        </w:tc>
      </w:tr>
      <w:tr w:rsidR="00AB21E8" w:rsidRPr="00AB21E8" w:rsidTr="00E75862">
        <w:trPr>
          <w:trHeight w:val="89"/>
        </w:trPr>
        <w:tc>
          <w:tcPr>
            <w:tcW w:w="3910" w:type="dxa"/>
            <w:tcBorders>
              <w:top w:val="single" w:sz="4" w:space="0" w:color="000000"/>
              <w:left w:val="single" w:sz="4" w:space="0" w:color="000000"/>
              <w:bottom w:val="single" w:sz="4" w:space="0" w:color="000000"/>
              <w:right w:val="single" w:sz="4" w:space="0" w:color="auto"/>
            </w:tcBorders>
            <w:shd w:val="clear" w:color="auto" w:fill="FFFFCC"/>
          </w:tcPr>
          <w:p w:rsidR="00AB21E8" w:rsidRPr="00AB21E8" w:rsidRDefault="00AB21E8" w:rsidP="00AB21E8">
            <w:pPr>
              <w:suppressAutoHyphens/>
              <w:snapToGrid w:val="0"/>
              <w:spacing w:after="0" w:line="240" w:lineRule="auto"/>
              <w:rPr>
                <w:rFonts w:ascii="Arial Narrow" w:eastAsia="Arial Unicode MS" w:hAnsi="Arial Narrow" w:cs="Times New Roman"/>
                <w:b/>
              </w:rPr>
            </w:pPr>
            <w:r w:rsidRPr="00AB21E8">
              <w:rPr>
                <w:rFonts w:ascii="Arial Narrow" w:eastAsia="Arial Unicode MS" w:hAnsi="Arial Narrow" w:cs="Times New Roman"/>
              </w:rPr>
              <w:t>1.Naziv:</w:t>
            </w:r>
          </w:p>
        </w:tc>
        <w:tc>
          <w:tcPr>
            <w:tcW w:w="5588" w:type="dxa"/>
            <w:tcBorders>
              <w:top w:val="single" w:sz="4" w:space="0" w:color="auto"/>
              <w:left w:val="single" w:sz="4" w:space="0" w:color="auto"/>
              <w:bottom w:val="single" w:sz="4" w:space="0" w:color="000000"/>
              <w:right w:val="single" w:sz="4" w:space="0" w:color="000000"/>
            </w:tcBorders>
            <w:shd w:val="clear" w:color="auto" w:fill="FFFFFF"/>
          </w:tcPr>
          <w:p w:rsidR="00AB21E8" w:rsidRPr="00031094" w:rsidRDefault="00031094" w:rsidP="00AB21E8">
            <w:pPr>
              <w:suppressAutoHyphens/>
              <w:snapToGrid w:val="0"/>
              <w:spacing w:after="0" w:line="240" w:lineRule="auto"/>
              <w:rPr>
                <w:rFonts w:ascii="Arial Narrow" w:eastAsia="Arial Unicode MS" w:hAnsi="Arial Narrow" w:cs="Times New Roman"/>
              </w:rPr>
            </w:pPr>
            <w:r w:rsidRPr="00031094">
              <w:rPr>
                <w:rFonts w:ascii="Arial Narrow" w:eastAsia="Arial Unicode MS" w:hAnsi="Arial Narrow" w:cs="Times New Roman"/>
              </w:rPr>
              <w:t>Turistička zajednica grada Biograda na Moru</w:t>
            </w:r>
          </w:p>
        </w:tc>
      </w:tr>
      <w:tr w:rsidR="00AB21E8" w:rsidRPr="00AB21E8" w:rsidTr="00E75862">
        <w:trPr>
          <w:trHeight w:val="89"/>
        </w:trPr>
        <w:tc>
          <w:tcPr>
            <w:tcW w:w="3910" w:type="dxa"/>
            <w:tcBorders>
              <w:top w:val="single" w:sz="4" w:space="0" w:color="000000"/>
              <w:left w:val="single" w:sz="4" w:space="0" w:color="000000"/>
              <w:bottom w:val="single" w:sz="4" w:space="0" w:color="000000"/>
              <w:right w:val="single" w:sz="4" w:space="0" w:color="auto"/>
            </w:tcBorders>
            <w:shd w:val="clear" w:color="auto" w:fill="FFFFCC"/>
          </w:tcPr>
          <w:p w:rsidR="00AB21E8" w:rsidRPr="00AB21E8" w:rsidRDefault="00AB21E8" w:rsidP="00AB21E8">
            <w:pPr>
              <w:suppressAutoHyphens/>
              <w:snapToGrid w:val="0"/>
              <w:spacing w:after="0" w:line="240" w:lineRule="auto"/>
              <w:rPr>
                <w:rFonts w:ascii="Arial Narrow" w:eastAsia="Arial Unicode MS" w:hAnsi="Arial Narrow" w:cs="Times New Roman"/>
                <w:b/>
              </w:rPr>
            </w:pPr>
            <w:r w:rsidRPr="00AB21E8">
              <w:rPr>
                <w:rFonts w:ascii="Arial Narrow" w:eastAsia="Arial Unicode MS" w:hAnsi="Arial Narrow" w:cs="Times New Roman"/>
              </w:rPr>
              <w:t>2.Adresa (ulica i broj):</w:t>
            </w:r>
          </w:p>
        </w:tc>
        <w:tc>
          <w:tcPr>
            <w:tcW w:w="5588" w:type="dxa"/>
            <w:tcBorders>
              <w:top w:val="single" w:sz="4" w:space="0" w:color="000000"/>
              <w:left w:val="single" w:sz="4" w:space="0" w:color="auto"/>
              <w:bottom w:val="single" w:sz="4" w:space="0" w:color="000000"/>
              <w:right w:val="single" w:sz="4" w:space="0" w:color="000000"/>
            </w:tcBorders>
            <w:shd w:val="clear" w:color="auto" w:fill="FFFFFF"/>
          </w:tcPr>
          <w:p w:rsidR="00AB21E8" w:rsidRPr="00031094" w:rsidRDefault="00031094" w:rsidP="00AB21E8">
            <w:pPr>
              <w:suppressAutoHyphens/>
              <w:snapToGrid w:val="0"/>
              <w:spacing w:after="0" w:line="240" w:lineRule="auto"/>
              <w:rPr>
                <w:rFonts w:ascii="Arial Narrow" w:eastAsia="Arial Unicode MS" w:hAnsi="Arial Narrow" w:cs="Times New Roman"/>
              </w:rPr>
            </w:pPr>
            <w:r w:rsidRPr="00031094">
              <w:rPr>
                <w:rFonts w:ascii="Arial Narrow" w:eastAsia="Arial Unicode MS" w:hAnsi="Arial Narrow" w:cs="Times New Roman"/>
              </w:rPr>
              <w:t>Put Solina 4</w:t>
            </w:r>
          </w:p>
        </w:tc>
      </w:tr>
      <w:tr w:rsidR="00AB21E8" w:rsidRPr="00AB21E8" w:rsidTr="00E75862">
        <w:trPr>
          <w:trHeight w:val="89"/>
        </w:trPr>
        <w:tc>
          <w:tcPr>
            <w:tcW w:w="3910" w:type="dxa"/>
            <w:tcBorders>
              <w:top w:val="single" w:sz="4" w:space="0" w:color="000000"/>
              <w:left w:val="single" w:sz="4" w:space="0" w:color="000000"/>
              <w:bottom w:val="single" w:sz="4" w:space="0" w:color="000000"/>
              <w:right w:val="single" w:sz="4" w:space="0" w:color="auto"/>
            </w:tcBorders>
            <w:shd w:val="clear" w:color="auto" w:fill="FFFFCC"/>
          </w:tcPr>
          <w:p w:rsidR="00AB21E8" w:rsidRPr="00AB21E8" w:rsidRDefault="00AB21E8" w:rsidP="00AB21E8">
            <w:pPr>
              <w:suppressAutoHyphens/>
              <w:snapToGrid w:val="0"/>
              <w:spacing w:after="0" w:line="240" w:lineRule="auto"/>
              <w:rPr>
                <w:rFonts w:ascii="Arial Narrow" w:eastAsia="Arial Unicode MS" w:hAnsi="Arial Narrow" w:cs="Times New Roman"/>
              </w:rPr>
            </w:pPr>
            <w:r>
              <w:rPr>
                <w:rFonts w:ascii="Arial Narrow" w:eastAsia="Arial Unicode MS" w:hAnsi="Arial Narrow" w:cs="Times New Roman"/>
              </w:rPr>
              <w:t>3.</w:t>
            </w:r>
            <w:r>
              <w:t xml:space="preserve"> </w:t>
            </w:r>
            <w:r w:rsidRPr="00AB21E8">
              <w:rPr>
                <w:rFonts w:ascii="Arial Narrow" w:eastAsia="Arial Unicode MS" w:hAnsi="Arial Narrow" w:cs="Times New Roman"/>
              </w:rPr>
              <w:t>Poštanski broj i sjedište</w:t>
            </w:r>
          </w:p>
        </w:tc>
        <w:tc>
          <w:tcPr>
            <w:tcW w:w="5588" w:type="dxa"/>
            <w:tcBorders>
              <w:top w:val="single" w:sz="4" w:space="0" w:color="000000"/>
              <w:left w:val="single" w:sz="4" w:space="0" w:color="auto"/>
              <w:bottom w:val="single" w:sz="4" w:space="0" w:color="000000"/>
              <w:right w:val="single" w:sz="4" w:space="0" w:color="000000"/>
            </w:tcBorders>
            <w:shd w:val="clear" w:color="auto" w:fill="FFFFFF"/>
          </w:tcPr>
          <w:p w:rsidR="00AB21E8" w:rsidRPr="00031094" w:rsidRDefault="00031094" w:rsidP="00AB21E8">
            <w:pPr>
              <w:suppressAutoHyphens/>
              <w:snapToGrid w:val="0"/>
              <w:spacing w:after="0" w:line="240" w:lineRule="auto"/>
              <w:rPr>
                <w:rFonts w:ascii="Arial Narrow" w:eastAsia="Arial Unicode MS" w:hAnsi="Arial Narrow" w:cs="Times New Roman"/>
              </w:rPr>
            </w:pPr>
            <w:r w:rsidRPr="00031094">
              <w:rPr>
                <w:rFonts w:ascii="Arial Narrow" w:eastAsia="Arial Unicode MS" w:hAnsi="Arial Narrow" w:cs="Times New Roman"/>
              </w:rPr>
              <w:t>23210 Biograd na Moru</w:t>
            </w:r>
          </w:p>
        </w:tc>
      </w:tr>
      <w:tr w:rsidR="00AB21E8" w:rsidRPr="00AB21E8" w:rsidTr="00E75862">
        <w:trPr>
          <w:trHeight w:val="89"/>
        </w:trPr>
        <w:tc>
          <w:tcPr>
            <w:tcW w:w="3910" w:type="dxa"/>
            <w:tcBorders>
              <w:top w:val="single" w:sz="4" w:space="0" w:color="000000"/>
              <w:left w:val="single" w:sz="4" w:space="0" w:color="000000"/>
              <w:bottom w:val="single" w:sz="4" w:space="0" w:color="000000"/>
              <w:right w:val="single" w:sz="4" w:space="0" w:color="auto"/>
            </w:tcBorders>
            <w:shd w:val="clear" w:color="auto" w:fill="FFFFCC"/>
          </w:tcPr>
          <w:p w:rsidR="00AB21E8" w:rsidRPr="00AB21E8" w:rsidRDefault="00AB21E8" w:rsidP="00AB21E8">
            <w:pPr>
              <w:suppressAutoHyphens/>
              <w:snapToGrid w:val="0"/>
              <w:spacing w:after="0" w:line="240" w:lineRule="auto"/>
              <w:rPr>
                <w:rFonts w:ascii="Arial Narrow" w:eastAsia="Arial Unicode MS" w:hAnsi="Arial Narrow" w:cs="Times New Roman"/>
                <w:b/>
              </w:rPr>
            </w:pPr>
            <w:r>
              <w:rPr>
                <w:rFonts w:ascii="Arial Narrow" w:eastAsia="Arial Unicode MS" w:hAnsi="Arial Narrow" w:cs="Times New Roman"/>
              </w:rPr>
              <w:t>4</w:t>
            </w:r>
            <w:r w:rsidRPr="00AB21E8">
              <w:rPr>
                <w:rFonts w:ascii="Arial Narrow" w:eastAsia="Arial Unicode MS" w:hAnsi="Arial Narrow" w:cs="Times New Roman"/>
              </w:rPr>
              <w:t>.Ime i prezime osobe ovlaštene za zastupanje i dužnost koju obavlja:</w:t>
            </w:r>
          </w:p>
        </w:tc>
        <w:tc>
          <w:tcPr>
            <w:tcW w:w="5588" w:type="dxa"/>
            <w:tcBorders>
              <w:top w:val="single" w:sz="4" w:space="0" w:color="000000"/>
              <w:left w:val="single" w:sz="4" w:space="0" w:color="auto"/>
              <w:bottom w:val="single" w:sz="4" w:space="0" w:color="000000"/>
              <w:right w:val="single" w:sz="4" w:space="0" w:color="000000"/>
            </w:tcBorders>
            <w:shd w:val="clear" w:color="auto" w:fill="FFFFFF"/>
          </w:tcPr>
          <w:p w:rsidR="00AB21E8" w:rsidRPr="00031094" w:rsidRDefault="00031094" w:rsidP="00AB21E8">
            <w:pPr>
              <w:suppressAutoHyphens/>
              <w:snapToGrid w:val="0"/>
              <w:spacing w:after="0" w:line="240" w:lineRule="auto"/>
              <w:rPr>
                <w:rFonts w:ascii="Arial Narrow" w:eastAsia="Arial Unicode MS" w:hAnsi="Arial Narrow" w:cs="Times New Roman"/>
              </w:rPr>
            </w:pPr>
            <w:r w:rsidRPr="00031094">
              <w:rPr>
                <w:rFonts w:ascii="Arial Narrow" w:eastAsia="Arial Unicode MS" w:hAnsi="Arial Narrow" w:cs="Times New Roman"/>
              </w:rPr>
              <w:t>Nives Jeličić</w:t>
            </w:r>
            <w:r>
              <w:rPr>
                <w:rFonts w:ascii="Arial Narrow" w:eastAsia="Arial Unicode MS" w:hAnsi="Arial Narrow" w:cs="Times New Roman"/>
              </w:rPr>
              <w:t>, direktorica</w:t>
            </w:r>
          </w:p>
        </w:tc>
      </w:tr>
      <w:tr w:rsidR="00AB21E8" w:rsidRPr="00AB21E8" w:rsidTr="00681CC0">
        <w:trPr>
          <w:trHeight w:val="8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AB21E8" w:rsidRPr="00C5208D" w:rsidRDefault="00AB21E8" w:rsidP="00AB21E8">
            <w:pPr>
              <w:suppressAutoHyphens/>
              <w:snapToGrid w:val="0"/>
              <w:spacing w:after="0" w:line="240" w:lineRule="auto"/>
              <w:rPr>
                <w:rFonts w:ascii="Arial Narrow" w:eastAsia="Arial Unicode MS" w:hAnsi="Arial Narrow" w:cs="Times New Roman"/>
              </w:rPr>
            </w:pPr>
            <w:r w:rsidRPr="00C5208D">
              <w:rPr>
                <w:rFonts w:ascii="Arial Narrow" w:eastAsia="Arial Unicode MS" w:hAnsi="Arial Narrow" w:cs="Times New Roman"/>
              </w:rPr>
              <w:t>5.Opišite na koji način pridruženi partner doprinosi projektu (stručnost, znanje, ljudski/materijalni resursi, financijska potpora i dr.)</w:t>
            </w:r>
          </w:p>
        </w:tc>
      </w:tr>
    </w:tbl>
    <w:tbl>
      <w:tblPr>
        <w:tblpPr w:leftFromText="180" w:rightFromText="180" w:vertAnchor="text" w:tblpX="5" w:tblpY="1"/>
        <w:tblOverlap w:val="never"/>
        <w:tblW w:w="9488" w:type="dxa"/>
        <w:tblLayout w:type="fixed"/>
        <w:tblCellMar>
          <w:top w:w="28" w:type="dxa"/>
          <w:left w:w="0" w:type="dxa"/>
          <w:bottom w:w="28" w:type="dxa"/>
          <w:right w:w="0" w:type="dxa"/>
        </w:tblCellMar>
        <w:tblLook w:val="0000" w:firstRow="0" w:lastRow="0" w:firstColumn="0" w:lastColumn="0" w:noHBand="0" w:noVBand="0"/>
      </w:tblPr>
      <w:tblGrid>
        <w:gridCol w:w="390"/>
        <w:gridCol w:w="3413"/>
        <w:gridCol w:w="42"/>
        <w:gridCol w:w="3236"/>
        <w:gridCol w:w="2407"/>
      </w:tblGrid>
      <w:tr w:rsidR="00AB21E8" w:rsidRPr="0010650D" w:rsidTr="00306EC2">
        <w:trPr>
          <w:trHeight w:val="254"/>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AB21E8" w:rsidRPr="00C5208D" w:rsidRDefault="00DA4037" w:rsidP="00306EC2">
            <w:pPr>
              <w:suppressAutoHyphens/>
              <w:snapToGrid w:val="0"/>
              <w:spacing w:after="0" w:line="240" w:lineRule="auto"/>
              <w:jc w:val="both"/>
              <w:rPr>
                <w:rFonts w:ascii="Arial Narrow" w:eastAsia="Arial Unicode MS" w:hAnsi="Arial Narrow" w:cs="Arial"/>
              </w:rPr>
            </w:pPr>
            <w:r>
              <w:rPr>
                <w:rFonts w:ascii="Arial Narrow" w:eastAsia="Arial Unicode MS" w:hAnsi="Arial Narrow" w:cs="Arial"/>
              </w:rPr>
              <w:t xml:space="preserve">Pridruženi partner Turistička zajednica grada Biograda na Moru doprinijeti će projektu svojom stručnošću, znanjem odnosno ljudskim resursima. </w:t>
            </w:r>
            <w:r w:rsidRPr="00DA4037">
              <w:rPr>
                <w:rFonts w:ascii="Arial Narrow" w:eastAsia="Arial Unicode MS" w:hAnsi="Arial Narrow" w:cs="Arial"/>
              </w:rPr>
              <w:t>Nives Jeličić, direktorica Turističke zajednice Grada Biograda na Moru</w:t>
            </w:r>
            <w:r>
              <w:rPr>
                <w:rFonts w:ascii="Arial Narrow" w:eastAsia="Arial Unicode MS" w:hAnsi="Arial Narrow" w:cs="Arial"/>
              </w:rPr>
              <w:t xml:space="preserve"> raspolaže adekvatnim iskustvom potrebnim za</w:t>
            </w:r>
            <w:r w:rsidR="00C5208D">
              <w:rPr>
                <w:rFonts w:ascii="Arial Narrow" w:eastAsia="Arial Unicode MS" w:hAnsi="Arial Narrow" w:cs="Arial"/>
              </w:rPr>
              <w:t xml:space="preserve"> </w:t>
            </w:r>
            <w:r>
              <w:rPr>
                <w:rFonts w:ascii="Arial Narrow" w:eastAsia="Arial Unicode MS" w:hAnsi="Arial Narrow" w:cs="Arial"/>
              </w:rPr>
              <w:t xml:space="preserve">organizaciju događaja </w:t>
            </w:r>
            <w:r w:rsidRPr="009B21A1">
              <w:rPr>
                <w:rFonts w:ascii="Arial Narrow" w:eastAsia="Arial Unicode MS" w:hAnsi="Arial Narrow" w:cs="Arial"/>
              </w:rPr>
              <w:t>i bredniranje proizvoda.</w:t>
            </w:r>
            <w:r>
              <w:rPr>
                <w:rFonts w:ascii="Arial Narrow" w:eastAsia="Arial Unicode MS" w:hAnsi="Arial Narrow" w:cs="Arial"/>
              </w:rPr>
              <w:t xml:space="preserve"> </w:t>
            </w:r>
            <w:r w:rsidRPr="00DA4037">
              <w:rPr>
                <w:rFonts w:ascii="Arial Narrow" w:eastAsia="Arial Unicode MS" w:hAnsi="Arial Narrow" w:cs="Arial"/>
              </w:rPr>
              <w:t xml:space="preserve">Turistička zajednica Grada Biograda na Moru za vrijeme njezinog rada je provela ili trenutno provodi sljedeće projekte: "Slovenski vikend", "Gastro Biograd", "Biogradska noć" , "Biograd Street Music Festival" te "Biograd Boat Show". Slovenski vikend zamišljen je kao spoj odmora ispunjenog dnevnim aktivnostima i dobrom zabavom gdje se naglasak stavlja na uključenost cijele obitelji. "Gastro Biograd" po svojim dimenzijama je izuzetno značajna manifestacija, koja je okupila cijelu Hrvatsku, stvorila simbiozu kontinentalne i priobalne turističke ponude te pokazala da Hrvatska raspolaže velikim turističkim resursima. </w:t>
            </w:r>
            <w:r>
              <w:rPr>
                <w:rFonts w:ascii="Arial Narrow" w:eastAsia="Arial Unicode MS" w:hAnsi="Arial Narrow" w:cs="Arial"/>
              </w:rPr>
              <w:t xml:space="preserve">U ponudi se mogu pronaći plodovi zelene i plave Hrvatske koje pripremaju majstori kuhari i lokalni ugostitelji. </w:t>
            </w:r>
            <w:r w:rsidRPr="00DA4037">
              <w:rPr>
                <w:rFonts w:ascii="Arial Narrow" w:eastAsia="Arial Unicode MS" w:hAnsi="Arial Narrow" w:cs="Arial"/>
              </w:rPr>
              <w:t>"Biogradska noć" je tradicionalna turistička manifestacija, posvećena je Danu pobjede i domovinske zahvalnosti. "Biograd Street Music Festival" je Festival uličnih svirača. Festival se održava svakodnevno na sedam lokacija na koje svirači dolaze u terminima koje sami odabiru spontano predstavljajući sebe i svoju glazbu.</w:t>
            </w:r>
            <w:r w:rsidRPr="00DA4037">
              <w:rPr>
                <w:rFonts w:ascii="Arial Narrow" w:eastAsia="Arial Unicode MS" w:hAnsi="Arial Narrow" w:cs="Arial"/>
                <w:b/>
                <w:bCs/>
              </w:rPr>
              <w:t xml:space="preserve"> </w:t>
            </w:r>
            <w:r w:rsidRPr="00DA4037">
              <w:rPr>
                <w:rFonts w:ascii="Arial Narrow" w:eastAsia="Arial Unicode MS" w:hAnsi="Arial Narrow" w:cs="Arial"/>
                <w:bCs/>
              </w:rPr>
              <w:t xml:space="preserve">Biograd Boat Show nautički je sajam europskog ugleda i važnosti te dvije biogradske marine predstavljaju važan nautički centar. </w:t>
            </w:r>
          </w:p>
        </w:tc>
      </w:tr>
      <w:tr w:rsidR="00031094" w:rsidRPr="0010650D" w:rsidTr="00306EC2">
        <w:trPr>
          <w:trHeight w:val="254"/>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9498" w:type="dxa"/>
              <w:tblLayout w:type="fixed"/>
              <w:tblCellMar>
                <w:top w:w="28" w:type="dxa"/>
                <w:left w:w="0" w:type="dxa"/>
                <w:bottom w:w="28" w:type="dxa"/>
                <w:right w:w="0" w:type="dxa"/>
              </w:tblCellMar>
              <w:tblLook w:val="0000" w:firstRow="0" w:lastRow="0" w:firstColumn="0" w:lastColumn="0" w:noHBand="0" w:noVBand="0"/>
            </w:tblPr>
            <w:tblGrid>
              <w:gridCol w:w="3910"/>
              <w:gridCol w:w="5588"/>
            </w:tblGrid>
            <w:tr w:rsidR="00031094" w:rsidRPr="00AB21E8" w:rsidTr="00E75862">
              <w:trPr>
                <w:trHeight w:val="89"/>
              </w:trPr>
              <w:tc>
                <w:tcPr>
                  <w:tcW w:w="3910" w:type="dxa"/>
                  <w:tcBorders>
                    <w:top w:val="single" w:sz="4" w:space="0" w:color="000000"/>
                    <w:left w:val="single" w:sz="4" w:space="0" w:color="000000"/>
                    <w:bottom w:val="single" w:sz="4" w:space="0" w:color="000000"/>
                    <w:right w:val="single" w:sz="4" w:space="0" w:color="auto"/>
                  </w:tcBorders>
                  <w:shd w:val="clear" w:color="auto" w:fill="FFFFCC"/>
                </w:tcPr>
                <w:p w:rsidR="00031094" w:rsidRPr="00AB21E8" w:rsidRDefault="00031094"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b/>
                    </w:rPr>
                  </w:pPr>
                  <w:r w:rsidRPr="00AB21E8">
                    <w:rPr>
                      <w:rFonts w:ascii="Arial Narrow" w:eastAsia="Arial Unicode MS" w:hAnsi="Arial Narrow" w:cs="Times New Roman"/>
                    </w:rPr>
                    <w:t>1.Naziv:</w:t>
                  </w:r>
                </w:p>
              </w:tc>
              <w:tc>
                <w:tcPr>
                  <w:tcW w:w="5588" w:type="dxa"/>
                  <w:tcBorders>
                    <w:top w:val="single" w:sz="4" w:space="0" w:color="auto"/>
                    <w:left w:val="single" w:sz="4" w:space="0" w:color="auto"/>
                    <w:bottom w:val="single" w:sz="4" w:space="0" w:color="000000"/>
                    <w:right w:val="single" w:sz="4" w:space="0" w:color="000000"/>
                  </w:tcBorders>
                  <w:shd w:val="clear" w:color="auto" w:fill="FFFFFF"/>
                </w:tcPr>
                <w:p w:rsidR="00031094" w:rsidRPr="00031094" w:rsidRDefault="00031094"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rPr>
                  </w:pPr>
                  <w:r>
                    <w:rPr>
                      <w:rFonts w:ascii="Arial Narrow" w:eastAsia="Arial Unicode MS" w:hAnsi="Arial Narrow" w:cs="Times New Roman"/>
                    </w:rPr>
                    <w:t>Bio farm Š</w:t>
                  </w:r>
                  <w:r w:rsidRPr="00031094">
                    <w:rPr>
                      <w:rFonts w:ascii="Arial Narrow" w:eastAsia="Arial Unicode MS" w:hAnsi="Arial Narrow" w:cs="Times New Roman"/>
                    </w:rPr>
                    <w:t>injorina Smokva</w:t>
                  </w:r>
                </w:p>
              </w:tc>
            </w:tr>
            <w:tr w:rsidR="00031094" w:rsidRPr="00AB21E8" w:rsidTr="00E75862">
              <w:trPr>
                <w:trHeight w:val="89"/>
              </w:trPr>
              <w:tc>
                <w:tcPr>
                  <w:tcW w:w="3910" w:type="dxa"/>
                  <w:tcBorders>
                    <w:top w:val="single" w:sz="4" w:space="0" w:color="000000"/>
                    <w:left w:val="single" w:sz="4" w:space="0" w:color="000000"/>
                    <w:bottom w:val="single" w:sz="4" w:space="0" w:color="000000"/>
                    <w:right w:val="single" w:sz="4" w:space="0" w:color="auto"/>
                  </w:tcBorders>
                  <w:shd w:val="clear" w:color="auto" w:fill="FFFFCC"/>
                </w:tcPr>
                <w:p w:rsidR="00031094" w:rsidRPr="00AB21E8" w:rsidRDefault="00031094"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b/>
                    </w:rPr>
                  </w:pPr>
                  <w:r w:rsidRPr="00AB21E8">
                    <w:rPr>
                      <w:rFonts w:ascii="Arial Narrow" w:eastAsia="Arial Unicode MS" w:hAnsi="Arial Narrow" w:cs="Times New Roman"/>
                    </w:rPr>
                    <w:t>2.Adresa (ulica i broj):</w:t>
                  </w:r>
                </w:p>
              </w:tc>
              <w:tc>
                <w:tcPr>
                  <w:tcW w:w="5588" w:type="dxa"/>
                  <w:tcBorders>
                    <w:top w:val="single" w:sz="4" w:space="0" w:color="000000"/>
                    <w:left w:val="single" w:sz="4" w:space="0" w:color="auto"/>
                    <w:bottom w:val="single" w:sz="4" w:space="0" w:color="000000"/>
                    <w:right w:val="single" w:sz="4" w:space="0" w:color="000000"/>
                  </w:tcBorders>
                  <w:shd w:val="clear" w:color="auto" w:fill="FFFFFF"/>
                </w:tcPr>
                <w:p w:rsidR="00031094" w:rsidRPr="00031094" w:rsidRDefault="00031094"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rPr>
                  </w:pPr>
                  <w:r w:rsidRPr="00031094">
                    <w:rPr>
                      <w:rFonts w:ascii="Arial Narrow" w:eastAsia="Arial Unicode MS" w:hAnsi="Arial Narrow" w:cs="Times New Roman"/>
                    </w:rPr>
                    <w:t xml:space="preserve">Poljica 161 </w:t>
                  </w:r>
                </w:p>
              </w:tc>
            </w:tr>
            <w:tr w:rsidR="00031094" w:rsidRPr="00AB21E8" w:rsidTr="00E75862">
              <w:trPr>
                <w:trHeight w:val="89"/>
              </w:trPr>
              <w:tc>
                <w:tcPr>
                  <w:tcW w:w="3910" w:type="dxa"/>
                  <w:tcBorders>
                    <w:top w:val="single" w:sz="4" w:space="0" w:color="000000"/>
                    <w:left w:val="single" w:sz="4" w:space="0" w:color="000000"/>
                    <w:bottom w:val="single" w:sz="4" w:space="0" w:color="000000"/>
                    <w:right w:val="single" w:sz="4" w:space="0" w:color="auto"/>
                  </w:tcBorders>
                  <w:shd w:val="clear" w:color="auto" w:fill="FFFFCC"/>
                </w:tcPr>
                <w:p w:rsidR="00031094" w:rsidRPr="00031094" w:rsidRDefault="00031094"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rPr>
                  </w:pPr>
                  <w:r w:rsidRPr="00031094">
                    <w:rPr>
                      <w:rFonts w:ascii="Arial Narrow" w:eastAsia="Arial Unicode MS" w:hAnsi="Arial Narrow" w:cs="Times New Roman"/>
                    </w:rPr>
                    <w:t>3.</w:t>
                  </w:r>
                  <w:r w:rsidRPr="00031094">
                    <w:t xml:space="preserve"> </w:t>
                  </w:r>
                  <w:r w:rsidRPr="00031094">
                    <w:rPr>
                      <w:rFonts w:ascii="Arial Narrow" w:eastAsia="Arial Unicode MS" w:hAnsi="Arial Narrow" w:cs="Times New Roman"/>
                    </w:rPr>
                    <w:t>Poštanski broj i sjedište</w:t>
                  </w:r>
                </w:p>
              </w:tc>
              <w:tc>
                <w:tcPr>
                  <w:tcW w:w="5588" w:type="dxa"/>
                  <w:tcBorders>
                    <w:top w:val="single" w:sz="4" w:space="0" w:color="000000"/>
                    <w:left w:val="single" w:sz="4" w:space="0" w:color="auto"/>
                    <w:bottom w:val="single" w:sz="4" w:space="0" w:color="000000"/>
                    <w:right w:val="single" w:sz="4" w:space="0" w:color="000000"/>
                  </w:tcBorders>
                  <w:shd w:val="clear" w:color="auto" w:fill="FFFFFF"/>
                </w:tcPr>
                <w:p w:rsidR="00031094" w:rsidRPr="00031094" w:rsidRDefault="00C5208D"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rPr>
                  </w:pPr>
                  <w:r>
                    <w:rPr>
                      <w:rFonts w:ascii="Arial Narrow" w:eastAsia="Arial Unicode MS" w:hAnsi="Arial Narrow" w:cs="Times New Roman"/>
                    </w:rPr>
                    <w:t>23235 Vrsi</w:t>
                  </w:r>
                </w:p>
              </w:tc>
            </w:tr>
            <w:tr w:rsidR="00031094" w:rsidRPr="00AB21E8" w:rsidTr="00E75862">
              <w:trPr>
                <w:trHeight w:val="89"/>
              </w:trPr>
              <w:tc>
                <w:tcPr>
                  <w:tcW w:w="3910" w:type="dxa"/>
                  <w:tcBorders>
                    <w:top w:val="single" w:sz="4" w:space="0" w:color="000000"/>
                    <w:left w:val="single" w:sz="4" w:space="0" w:color="000000"/>
                    <w:bottom w:val="single" w:sz="4" w:space="0" w:color="000000"/>
                    <w:right w:val="single" w:sz="4" w:space="0" w:color="auto"/>
                  </w:tcBorders>
                  <w:shd w:val="clear" w:color="auto" w:fill="FFFFCC"/>
                </w:tcPr>
                <w:p w:rsidR="00031094" w:rsidRPr="00484D5C" w:rsidRDefault="00031094"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b/>
                    </w:rPr>
                  </w:pPr>
                  <w:r w:rsidRPr="00484D5C">
                    <w:rPr>
                      <w:rFonts w:ascii="Arial Narrow" w:eastAsia="Arial Unicode MS" w:hAnsi="Arial Narrow" w:cs="Times New Roman"/>
                    </w:rPr>
                    <w:t>4.Ime i prezime osobe ovlaštene za zastupanje i dužnost koju obavlja:</w:t>
                  </w:r>
                </w:p>
              </w:tc>
              <w:tc>
                <w:tcPr>
                  <w:tcW w:w="5588" w:type="dxa"/>
                  <w:tcBorders>
                    <w:top w:val="single" w:sz="4" w:space="0" w:color="000000"/>
                    <w:left w:val="single" w:sz="4" w:space="0" w:color="auto"/>
                    <w:bottom w:val="single" w:sz="4" w:space="0" w:color="000000"/>
                    <w:right w:val="single" w:sz="4" w:space="0" w:color="000000"/>
                  </w:tcBorders>
                  <w:shd w:val="clear" w:color="auto" w:fill="FFFFFF"/>
                </w:tcPr>
                <w:p w:rsidR="00031094" w:rsidRPr="00BB5B27" w:rsidRDefault="00BB5B27"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rPr>
                  </w:pPr>
                  <w:r w:rsidRPr="00BB5B27">
                    <w:rPr>
                      <w:rFonts w:ascii="Arial Narrow" w:eastAsia="Arial Unicode MS" w:hAnsi="Arial Narrow" w:cs="Times New Roman"/>
                    </w:rPr>
                    <w:t>Sandra Babac</w:t>
                  </w:r>
                </w:p>
              </w:tc>
            </w:tr>
            <w:tr w:rsidR="00031094" w:rsidRPr="00AB21E8" w:rsidTr="00E75862">
              <w:trPr>
                <w:trHeight w:val="8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031094" w:rsidRPr="00C5208D" w:rsidRDefault="00031094" w:rsidP="00306EC2">
                  <w:pPr>
                    <w:framePr w:hSpace="180" w:wrap="around" w:vAnchor="text" w:hAnchor="text" w:x="5" w:y="1"/>
                    <w:suppressAutoHyphens/>
                    <w:snapToGrid w:val="0"/>
                    <w:spacing w:after="0" w:line="240" w:lineRule="auto"/>
                    <w:suppressOverlap/>
                    <w:rPr>
                      <w:rFonts w:ascii="Arial Narrow" w:eastAsia="Arial Unicode MS" w:hAnsi="Arial Narrow" w:cs="Times New Roman"/>
                    </w:rPr>
                  </w:pPr>
                  <w:r w:rsidRPr="00C5208D">
                    <w:rPr>
                      <w:rFonts w:ascii="Arial Narrow" w:eastAsia="Arial Unicode MS" w:hAnsi="Arial Narrow" w:cs="Times New Roman"/>
                    </w:rPr>
                    <w:t>5.Opišite na koji način pridruženi partner doprinosi projektu (stručnost, znanje, ljudski/materijalni resursi, financijska potpora i dr.)</w:t>
                  </w:r>
                </w:p>
              </w:tc>
            </w:tr>
          </w:tbl>
          <w:tbl>
            <w:tblPr>
              <w:tblpPr w:leftFromText="180" w:rightFromText="180" w:vertAnchor="text" w:tblpY="1"/>
              <w:tblOverlap w:val="never"/>
              <w:tblW w:w="9493" w:type="dxa"/>
              <w:tblLayout w:type="fixed"/>
              <w:tblCellMar>
                <w:top w:w="28" w:type="dxa"/>
                <w:left w:w="0" w:type="dxa"/>
                <w:bottom w:w="28" w:type="dxa"/>
                <w:right w:w="0" w:type="dxa"/>
              </w:tblCellMar>
              <w:tblLook w:val="0000" w:firstRow="0" w:lastRow="0" w:firstColumn="0" w:lastColumn="0" w:noHBand="0" w:noVBand="0"/>
            </w:tblPr>
            <w:tblGrid>
              <w:gridCol w:w="9493"/>
            </w:tblGrid>
            <w:tr w:rsidR="00031094" w:rsidRPr="0010650D" w:rsidTr="00E75862">
              <w:trPr>
                <w:trHeight w:val="254"/>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rsidR="00031094" w:rsidRPr="0010650D" w:rsidRDefault="00C5208D" w:rsidP="00551B42">
                  <w:pPr>
                    <w:suppressAutoHyphens/>
                    <w:snapToGrid w:val="0"/>
                    <w:spacing w:after="0" w:line="240" w:lineRule="auto"/>
                    <w:jc w:val="both"/>
                    <w:rPr>
                      <w:rFonts w:ascii="Arial Narrow" w:eastAsia="Arial Unicode MS" w:hAnsi="Arial Narrow" w:cs="Arial"/>
                    </w:rPr>
                  </w:pPr>
                  <w:r>
                    <w:rPr>
                      <w:rFonts w:ascii="Arial Narrow" w:eastAsia="Arial Unicode MS" w:hAnsi="Arial Narrow" w:cs="Arial"/>
                    </w:rPr>
                    <w:lastRenderedPageBreak/>
                    <w:t xml:space="preserve">Pridruženi partner Bio farm Šinjorina Smokva doprinijeti će projektu stručnošću i znanjem za pripremu različitih jela koja uključuju pekmez od smokava. </w:t>
                  </w:r>
                  <w:r w:rsidRPr="00C5208D">
                    <w:rPr>
                      <w:rFonts w:ascii="Arial Narrow" w:eastAsia="Arial Unicode MS" w:hAnsi="Arial Narrow" w:cs="Arial"/>
                    </w:rPr>
                    <w:t>Eko Šinjorina Smokva vrhunski je desert/pekmez od svježe ekološke smokve - bez ijednog dodatka. Sadrži samo jedan sastojak - svježu ekološku smokvu iz smokvik</w:t>
                  </w:r>
                  <w:r>
                    <w:rPr>
                      <w:rFonts w:ascii="Arial Narrow" w:eastAsia="Arial Unicode MS" w:hAnsi="Arial Narrow" w:cs="Arial"/>
                    </w:rPr>
                    <w:t xml:space="preserve">a u Poljicima u zaleđu Zadra. </w:t>
                  </w:r>
                  <w:r w:rsidRPr="00C5208D">
                    <w:rPr>
                      <w:rFonts w:ascii="Arial Narrow" w:eastAsia="Arial Unicode MS" w:hAnsi="Arial Narrow" w:cs="Arial"/>
                    </w:rPr>
                    <w:t>Smokve se ciljano uzgajaju radi prerade, a beru se ručno u najoptimalnijoj zrelosti svježe smokve.</w:t>
                  </w:r>
                  <w:r>
                    <w:rPr>
                      <w:rFonts w:ascii="Arial Narrow" w:eastAsia="Arial Unicode MS" w:hAnsi="Arial Narrow" w:cs="Arial"/>
                    </w:rPr>
                    <w:t xml:space="preserve"> </w:t>
                  </w:r>
                  <w:r w:rsidRPr="00C5208D">
                    <w:rPr>
                      <w:rFonts w:ascii="Arial Narrow" w:eastAsia="Arial Unicode MS" w:hAnsi="Arial Narrow" w:cs="Arial"/>
                    </w:rPr>
                    <w:t>Šinjorina Smokva idealna je u slanim i slatkim jelima, desertima, umacima, uz meke i tvrde sireve, u jogurtu (posebice grčkom), sladoledu, uz foie gras i tartufe, uz finger food, savršen sastojak smoothijima, u palačinkama, uz desertna vina, u ginu, s orašastim plodovima (orasi, lješnjaci, bademi, kikiriki, pistacije,...) na kruhu i maslacu ili jednostavno sa žlicom.</w:t>
                  </w:r>
                  <w:r>
                    <w:rPr>
                      <w:rFonts w:ascii="Arial Narrow" w:eastAsia="Arial Unicode MS" w:hAnsi="Arial Narrow" w:cs="Arial"/>
                    </w:rPr>
                    <w:t xml:space="preserve"> </w:t>
                  </w:r>
                </w:p>
              </w:tc>
            </w:tr>
          </w:tbl>
          <w:p w:rsidR="00031094" w:rsidRDefault="00031094" w:rsidP="00306EC2">
            <w:pPr>
              <w:suppressAutoHyphens/>
              <w:snapToGrid w:val="0"/>
              <w:spacing w:after="0" w:line="240" w:lineRule="auto"/>
              <w:rPr>
                <w:rFonts w:ascii="Arial Narrow" w:eastAsia="Arial Unicode MS" w:hAnsi="Arial Narrow" w:cs="Arial"/>
              </w:rPr>
            </w:pPr>
          </w:p>
        </w:tc>
      </w:tr>
      <w:tr w:rsidR="00CE60AA" w:rsidRPr="0010650D" w:rsidTr="00306EC2">
        <w:trPr>
          <w:trHeight w:val="243"/>
        </w:trPr>
        <w:tc>
          <w:tcPr>
            <w:tcW w:w="390" w:type="dxa"/>
            <w:tcBorders>
              <w:top w:val="single" w:sz="4" w:space="0" w:color="000000"/>
              <w:left w:val="single" w:sz="4" w:space="0" w:color="000000"/>
              <w:bottom w:val="single" w:sz="4" w:space="0" w:color="000000"/>
            </w:tcBorders>
            <w:shd w:val="clear" w:color="auto" w:fill="DAEEF3"/>
          </w:tcPr>
          <w:p w:rsidR="00CE60AA" w:rsidRPr="0010650D" w:rsidRDefault="00CE60AA" w:rsidP="00306EC2">
            <w:pPr>
              <w:suppressAutoHyphens/>
              <w:snapToGrid w:val="0"/>
              <w:spacing w:after="0" w:line="240" w:lineRule="auto"/>
              <w:jc w:val="center"/>
              <w:rPr>
                <w:rFonts w:ascii="Arial Narrow" w:eastAsia="Arial Unicode MS" w:hAnsi="Arial Narrow" w:cs="Arial"/>
                <w:b/>
              </w:rPr>
            </w:pPr>
            <w:r w:rsidRPr="0010650D">
              <w:rPr>
                <w:rFonts w:ascii="Arial Narrow" w:eastAsia="Arial Unicode MS" w:hAnsi="Arial Narrow" w:cs="Arial"/>
                <w:b/>
              </w:rPr>
              <w:lastRenderedPageBreak/>
              <w:t>II.</w:t>
            </w:r>
          </w:p>
        </w:tc>
        <w:tc>
          <w:tcPr>
            <w:tcW w:w="9098" w:type="dxa"/>
            <w:gridSpan w:val="4"/>
            <w:tcBorders>
              <w:top w:val="single" w:sz="4" w:space="0" w:color="000000"/>
              <w:bottom w:val="single" w:sz="4" w:space="0" w:color="000000"/>
              <w:right w:val="single" w:sz="4" w:space="0" w:color="000000"/>
            </w:tcBorders>
            <w:shd w:val="clear" w:color="auto" w:fill="DAEEF3"/>
          </w:tcPr>
          <w:p w:rsidR="00CE60AA" w:rsidRPr="0010650D" w:rsidRDefault="00CE60AA" w:rsidP="00306EC2">
            <w:pPr>
              <w:tabs>
                <w:tab w:val="center" w:pos="4625"/>
              </w:tabs>
              <w:suppressAutoHyphens/>
              <w:snapToGrid w:val="0"/>
              <w:spacing w:after="0" w:line="240" w:lineRule="auto"/>
              <w:rPr>
                <w:rFonts w:ascii="Arial Narrow" w:eastAsia="Arial Unicode MS" w:hAnsi="Arial Narrow" w:cs="Arial"/>
                <w:b/>
              </w:rPr>
            </w:pPr>
            <w:r w:rsidRPr="0010650D">
              <w:rPr>
                <w:rFonts w:ascii="Arial Narrow" w:eastAsia="Arial Unicode MS" w:hAnsi="Arial Narrow" w:cs="Arial"/>
                <w:b/>
              </w:rPr>
              <w:t>PODACI O PROJEKTU</w:t>
            </w:r>
            <w:r w:rsidRPr="0010650D">
              <w:rPr>
                <w:rFonts w:ascii="Arial Narrow" w:eastAsia="Arial Unicode MS" w:hAnsi="Arial Narrow" w:cs="Arial"/>
                <w:b/>
              </w:rPr>
              <w:tab/>
            </w:r>
          </w:p>
        </w:tc>
      </w:tr>
      <w:tr w:rsidR="0052797E"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52797E" w:rsidRPr="008B4A11" w:rsidRDefault="0052797E" w:rsidP="00306EC2">
            <w:pPr>
              <w:suppressAutoHyphens/>
              <w:snapToGrid w:val="0"/>
              <w:spacing w:after="0" w:line="240" w:lineRule="auto"/>
              <w:rPr>
                <w:rFonts w:ascii="Arial Narrow" w:eastAsia="Arial Unicode MS" w:hAnsi="Arial Narrow" w:cs="Arial"/>
              </w:rPr>
            </w:pPr>
            <w:r w:rsidRPr="008B4A11">
              <w:rPr>
                <w:rFonts w:ascii="Arial Narrow" w:eastAsia="Arial Unicode MS" w:hAnsi="Arial Narrow" w:cs="Arial"/>
              </w:rPr>
              <w:t>1.Tema (prihvatljive aktivnosti) na koju se projekt referira sukladno Uputi za prijavitelje</w:t>
            </w:r>
          </w:p>
        </w:tc>
      </w:tr>
      <w:tr w:rsidR="00CE60AA" w:rsidRPr="0010650D" w:rsidTr="00306EC2">
        <w:trPr>
          <w:trHeight w:val="254"/>
        </w:trPr>
        <w:tc>
          <w:tcPr>
            <w:tcW w:w="390" w:type="dxa"/>
            <w:tcBorders>
              <w:top w:val="single" w:sz="4" w:space="0" w:color="000000"/>
              <w:left w:val="single" w:sz="4" w:space="0" w:color="000000"/>
              <w:bottom w:val="single" w:sz="4" w:space="0" w:color="000000"/>
            </w:tcBorders>
            <w:shd w:val="clear" w:color="auto" w:fill="auto"/>
          </w:tcPr>
          <w:p w:rsidR="00CE60AA" w:rsidRPr="0097684E" w:rsidRDefault="00CE60AA" w:rsidP="00306EC2">
            <w:pPr>
              <w:suppressAutoHyphens/>
              <w:snapToGrid w:val="0"/>
              <w:spacing w:after="0" w:line="240" w:lineRule="auto"/>
              <w:jc w:val="center"/>
              <w:rPr>
                <w:rFonts w:ascii="Arial Narrow" w:eastAsia="Arial Unicode MS" w:hAnsi="Arial Narrow" w:cs="Arial"/>
              </w:rPr>
            </w:pPr>
          </w:p>
        </w:tc>
        <w:tc>
          <w:tcPr>
            <w:tcW w:w="9098" w:type="dxa"/>
            <w:gridSpan w:val="4"/>
            <w:tcBorders>
              <w:top w:val="single" w:sz="4" w:space="0" w:color="000000"/>
              <w:bottom w:val="single" w:sz="4" w:space="0" w:color="000000"/>
              <w:right w:val="single" w:sz="4" w:space="0" w:color="000000"/>
            </w:tcBorders>
            <w:shd w:val="clear" w:color="auto" w:fill="auto"/>
          </w:tcPr>
          <w:p w:rsidR="00CE60AA" w:rsidRPr="0097684E" w:rsidRDefault="008B4A11" w:rsidP="00132E11">
            <w:pPr>
              <w:suppressAutoHyphens/>
              <w:snapToGrid w:val="0"/>
              <w:spacing w:after="0" w:line="240" w:lineRule="auto"/>
              <w:jc w:val="both"/>
              <w:rPr>
                <w:rFonts w:ascii="Arial Narrow" w:eastAsia="Arial Unicode MS" w:hAnsi="Arial Narrow" w:cs="Arial"/>
              </w:rPr>
            </w:pPr>
            <w:r w:rsidRPr="0097684E">
              <w:rPr>
                <w:rFonts w:ascii="Arial Narrow" w:eastAsia="Arial Unicode MS" w:hAnsi="Arial Narrow" w:cs="Arial"/>
              </w:rPr>
              <w:t>Projekt se referira na sljedeće teme, odnosno prihvatljive aktivnosti:</w:t>
            </w:r>
          </w:p>
          <w:p w:rsidR="008B4A11" w:rsidRPr="0097684E" w:rsidRDefault="008B4A11" w:rsidP="00132E11">
            <w:pPr>
              <w:pStyle w:val="Odlomakpopisa"/>
              <w:numPr>
                <w:ilvl w:val="0"/>
                <w:numId w:val="12"/>
              </w:numPr>
              <w:suppressAutoHyphens/>
              <w:snapToGrid w:val="0"/>
              <w:spacing w:after="0" w:line="240" w:lineRule="auto"/>
              <w:jc w:val="both"/>
              <w:rPr>
                <w:rFonts w:ascii="Arial Narrow" w:eastAsia="Arial Unicode MS" w:hAnsi="Arial Narrow" w:cs="Arial"/>
              </w:rPr>
            </w:pPr>
            <w:r w:rsidRPr="0097684E">
              <w:rPr>
                <w:rFonts w:ascii="Arial Narrow" w:eastAsia="Arial Unicode MS" w:hAnsi="Arial Narrow" w:cs="Arial"/>
              </w:rPr>
              <w:t>poboljšanje pristupačnosti turistima s invaliditetom</w:t>
            </w:r>
          </w:p>
          <w:p w:rsidR="00F15BF5" w:rsidRPr="0097684E" w:rsidRDefault="00F15BF5" w:rsidP="00132E11">
            <w:pPr>
              <w:pStyle w:val="Odlomakpopisa"/>
              <w:suppressAutoHyphens/>
              <w:snapToGrid w:val="0"/>
              <w:spacing w:after="0" w:line="240" w:lineRule="auto"/>
              <w:jc w:val="both"/>
              <w:rPr>
                <w:rFonts w:ascii="Arial Narrow" w:eastAsia="Arial Unicode MS" w:hAnsi="Arial Narrow" w:cs="Arial"/>
              </w:rPr>
            </w:pPr>
            <w:r w:rsidRPr="0097684E">
              <w:rPr>
                <w:rFonts w:ascii="Arial Narrow" w:eastAsia="Arial Unicode MS" w:hAnsi="Arial Narrow" w:cs="Arial"/>
              </w:rPr>
              <w:t xml:space="preserve">Ovim projektom doći će do poboljšanja pristupačnosti turistima s invaliditetom na način da će dizajn konačnog lokalnog proizvoda sadržavati </w:t>
            </w:r>
            <w:r w:rsidRPr="0097684E">
              <w:t xml:space="preserve"> </w:t>
            </w:r>
            <w:r w:rsidRPr="0097684E">
              <w:rPr>
                <w:rFonts w:ascii="Arial Narrow" w:eastAsia="Arial Unicode MS" w:hAnsi="Arial Narrow" w:cs="Arial"/>
              </w:rPr>
              <w:t>Brailleovo písmo. Osim toga, videozapisi koji su nastali tijekom provedbe projekta (te su dio konačnog lokalnog proizvoda</w:t>
            </w:r>
            <w:r w:rsidR="00132E11" w:rsidRPr="0097684E">
              <w:rPr>
                <w:rFonts w:ascii="Arial Narrow" w:eastAsia="Arial Unicode MS" w:hAnsi="Arial Narrow" w:cs="Arial"/>
              </w:rPr>
              <w:t xml:space="preserve"> kroz QR kod</w:t>
            </w:r>
            <w:r w:rsidRPr="0097684E">
              <w:rPr>
                <w:rFonts w:ascii="Arial Narrow" w:eastAsia="Arial Unicode MS" w:hAnsi="Arial Narrow" w:cs="Arial"/>
              </w:rPr>
              <w:t xml:space="preserve">) sadržavati će titlove na hrvatskom i engleskom jeziku. </w:t>
            </w:r>
          </w:p>
          <w:p w:rsidR="008B4A11" w:rsidRPr="0097684E" w:rsidRDefault="008B4A11" w:rsidP="00132E11">
            <w:pPr>
              <w:pStyle w:val="Odlomakpopisa"/>
              <w:numPr>
                <w:ilvl w:val="0"/>
                <w:numId w:val="12"/>
              </w:numPr>
              <w:suppressAutoHyphens/>
              <w:snapToGrid w:val="0"/>
              <w:spacing w:after="0" w:line="240" w:lineRule="auto"/>
              <w:jc w:val="both"/>
              <w:rPr>
                <w:rFonts w:ascii="Arial Narrow" w:eastAsia="Arial Unicode MS" w:hAnsi="Arial Narrow" w:cs="Arial"/>
              </w:rPr>
            </w:pPr>
            <w:r w:rsidRPr="0097684E">
              <w:rPr>
                <w:rFonts w:ascii="Arial Narrow" w:eastAsia="Arial Unicode MS" w:hAnsi="Arial Narrow" w:cs="Arial"/>
              </w:rPr>
              <w:t>ublažavanje utjecaja turizma na klimu i okoliš</w:t>
            </w:r>
          </w:p>
          <w:p w:rsidR="0097684E" w:rsidRPr="0097684E" w:rsidRDefault="00F15BF5" w:rsidP="0097684E">
            <w:pPr>
              <w:pStyle w:val="Odlomakpopisa"/>
              <w:suppressAutoHyphens/>
              <w:snapToGrid w:val="0"/>
              <w:spacing w:after="0" w:line="240" w:lineRule="auto"/>
              <w:jc w:val="both"/>
              <w:rPr>
                <w:rFonts w:ascii="Arial Narrow" w:eastAsia="Arial Unicode MS" w:hAnsi="Arial Narrow" w:cs="Arial"/>
              </w:rPr>
            </w:pPr>
            <w:r w:rsidRPr="0097684E">
              <w:rPr>
                <w:rFonts w:ascii="Arial Narrow" w:eastAsia="Arial Unicode MS" w:hAnsi="Arial Narrow" w:cs="Arial"/>
              </w:rPr>
              <w:t xml:space="preserve">Ovim projekt prikazati će se načini ublažavanja utjecaja turizma na klimu i okoliš na način da će se prilikom kuhanja </w:t>
            </w:r>
            <w:r w:rsidRPr="0097684E">
              <w:t>i</w:t>
            </w:r>
            <w:r w:rsidRPr="0097684E">
              <w:rPr>
                <w:rFonts w:ascii="Arial Narrow" w:eastAsia="Arial Unicode MS" w:hAnsi="Arial Narrow" w:cs="Arial"/>
              </w:rPr>
              <w:t xml:space="preserve">skoristiti ostatci od namirnica za pripremu jednostavnijih jela te će se prikazati ispravan način odlaganja otpada. </w:t>
            </w:r>
          </w:p>
          <w:p w:rsidR="00161031" w:rsidRPr="0097684E" w:rsidRDefault="0097684E" w:rsidP="0097684E">
            <w:pPr>
              <w:suppressAutoHyphens/>
              <w:snapToGrid w:val="0"/>
              <w:spacing w:after="0" w:line="240" w:lineRule="auto"/>
              <w:jc w:val="both"/>
              <w:rPr>
                <w:rFonts w:ascii="Arial Narrow" w:eastAsia="Arial Unicode MS" w:hAnsi="Arial Narrow" w:cs="Arial"/>
              </w:rPr>
            </w:pPr>
            <w:r w:rsidRPr="0097684E">
              <w:rPr>
                <w:rFonts w:ascii="Arial Narrow" w:eastAsia="Arial Unicode MS" w:hAnsi="Arial Narrow" w:cs="Arial"/>
              </w:rPr>
              <w:t>Dakle riječ je o</w:t>
            </w:r>
            <w:r w:rsidR="00161031" w:rsidRPr="0097684E">
              <w:rPr>
                <w:rFonts w:ascii="Arial Narrow" w:eastAsia="Arial Unicode MS" w:hAnsi="Arial Narrow" w:cs="Arial"/>
              </w:rPr>
              <w:t xml:space="preserve"> </w:t>
            </w:r>
            <w:r w:rsidRPr="0097684E">
              <w:rPr>
                <w:rFonts w:ascii="Arial Narrow" w:eastAsia="Arial Unicode MS" w:hAnsi="Arial Narrow" w:cs="Arial"/>
              </w:rPr>
              <w:t>turističkom</w:t>
            </w:r>
            <w:r w:rsidR="00161031" w:rsidRPr="0097684E">
              <w:rPr>
                <w:rFonts w:ascii="Arial Narrow" w:eastAsia="Arial Unicode MS" w:hAnsi="Arial Narrow" w:cs="Arial"/>
              </w:rPr>
              <w:t xml:space="preserve"> proizvod</w:t>
            </w:r>
            <w:r w:rsidRPr="0097684E">
              <w:rPr>
                <w:rFonts w:ascii="Arial Narrow" w:eastAsia="Arial Unicode MS" w:hAnsi="Arial Narrow" w:cs="Arial"/>
              </w:rPr>
              <w:t>u</w:t>
            </w:r>
            <w:r w:rsidR="00161031" w:rsidRPr="0097684E">
              <w:rPr>
                <w:rFonts w:ascii="Arial Narrow" w:eastAsia="Arial Unicode MS" w:hAnsi="Arial Narrow" w:cs="Arial"/>
              </w:rPr>
              <w:t xml:space="preserve"> koji pruža lok</w:t>
            </w:r>
            <w:r w:rsidRPr="0097684E">
              <w:rPr>
                <w:rFonts w:ascii="Arial Narrow" w:eastAsia="Arial Unicode MS" w:hAnsi="Arial Narrow" w:cs="Arial"/>
              </w:rPr>
              <w:t>alno iskustvo koristeći element</w:t>
            </w:r>
            <w:r w:rsidR="00161031" w:rsidRPr="0097684E">
              <w:rPr>
                <w:rFonts w:ascii="Arial Narrow" w:eastAsia="Arial Unicode MS" w:hAnsi="Arial Narrow" w:cs="Arial"/>
              </w:rPr>
              <w:t xml:space="preserve"> pristupačnosti za turiste s invaliditetom te </w:t>
            </w:r>
            <w:r w:rsidRPr="0097684E">
              <w:rPr>
                <w:rFonts w:ascii="Arial Narrow" w:eastAsia="Arial Unicode MS" w:hAnsi="Arial Narrow" w:cs="Arial"/>
              </w:rPr>
              <w:t xml:space="preserve">element </w:t>
            </w:r>
            <w:r w:rsidR="00161031" w:rsidRPr="0097684E">
              <w:rPr>
                <w:rFonts w:ascii="Arial Narrow" w:eastAsia="Arial Unicode MS" w:hAnsi="Arial Narrow" w:cs="Arial"/>
              </w:rPr>
              <w:t>ublažavanja utjecaja na okoliš.</w:t>
            </w:r>
          </w:p>
        </w:tc>
      </w:tr>
      <w:tr w:rsidR="0052797E"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52797E" w:rsidRPr="0010650D" w:rsidRDefault="0052797E" w:rsidP="00306EC2">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2.</w:t>
            </w:r>
            <w:r>
              <w:rPr>
                <w:rFonts w:ascii="Arial Narrow" w:eastAsia="Arial Unicode MS" w:hAnsi="Arial Narrow" w:cs="Arial"/>
              </w:rPr>
              <w:t xml:space="preserve"> </w:t>
            </w:r>
            <w:r w:rsidRPr="0010650D">
              <w:rPr>
                <w:rFonts w:ascii="Arial Narrow" w:eastAsia="Arial Unicode MS" w:hAnsi="Arial Narrow" w:cs="Arial"/>
              </w:rPr>
              <w:t>Naziv projekta</w:t>
            </w:r>
          </w:p>
        </w:tc>
      </w:tr>
      <w:tr w:rsidR="00CE60AA" w:rsidRPr="0010650D" w:rsidTr="00306EC2">
        <w:trPr>
          <w:trHeight w:val="254"/>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CE60AA" w:rsidRPr="0010650D" w:rsidRDefault="00B02A7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Štorija o cukru </w:t>
            </w:r>
          </w:p>
        </w:tc>
      </w:tr>
      <w:tr w:rsidR="0052797E"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52797E" w:rsidRPr="0052797E" w:rsidRDefault="0052797E" w:rsidP="00306EC2">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3.</w:t>
            </w:r>
            <w:r>
              <w:rPr>
                <w:rFonts w:ascii="Arial Narrow" w:eastAsia="Arial Unicode MS" w:hAnsi="Arial Narrow" w:cs="Arial"/>
              </w:rPr>
              <w:t xml:space="preserve"> </w:t>
            </w:r>
            <w:r w:rsidRPr="0010650D">
              <w:rPr>
                <w:rFonts w:ascii="Arial Narrow" w:eastAsia="Arial Unicode MS" w:hAnsi="Arial Narrow" w:cs="Arial"/>
              </w:rPr>
              <w:t xml:space="preserve">Opis projekta – povezati s prioritetima navedenim u Uputama za prijavitelje </w:t>
            </w:r>
            <w:r w:rsidRPr="0010650D">
              <w:rPr>
                <w:rFonts w:ascii="Arial Narrow" w:eastAsia="Arial Unicode MS" w:hAnsi="Arial Narrow" w:cs="Arial"/>
                <w:i/>
                <w:sz w:val="16"/>
                <w:szCs w:val="16"/>
              </w:rPr>
              <w:t xml:space="preserve">(najviše </w:t>
            </w:r>
            <w:r w:rsidR="00C1344D">
              <w:rPr>
                <w:rFonts w:ascii="Arial Narrow" w:eastAsia="Arial Unicode MS" w:hAnsi="Arial Narrow" w:cs="Arial"/>
                <w:i/>
                <w:sz w:val="16"/>
                <w:szCs w:val="16"/>
              </w:rPr>
              <w:t>jedna A4</w:t>
            </w:r>
            <w:r>
              <w:rPr>
                <w:rFonts w:ascii="Arial Narrow" w:eastAsia="Arial Unicode MS" w:hAnsi="Arial Narrow" w:cs="Arial"/>
                <w:i/>
                <w:sz w:val="16"/>
                <w:szCs w:val="16"/>
              </w:rPr>
              <w:t xml:space="preserve"> stranica</w:t>
            </w:r>
            <w:r w:rsidRPr="0010650D">
              <w:rPr>
                <w:rFonts w:ascii="Arial Narrow" w:eastAsia="Arial Unicode MS" w:hAnsi="Arial Narrow" w:cs="Arial"/>
                <w:i/>
                <w:sz w:val="16"/>
                <w:szCs w:val="16"/>
              </w:rPr>
              <w:t xml:space="preserve"> teksta)</w:t>
            </w:r>
          </w:p>
        </w:tc>
      </w:tr>
      <w:tr w:rsidR="0052797E"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BA40F6" w:rsidRDefault="00AE0F45" w:rsidP="00306EC2">
            <w:pPr>
              <w:suppressAutoHyphens/>
              <w:snapToGrid w:val="0"/>
              <w:spacing w:after="0" w:line="240" w:lineRule="auto"/>
              <w:jc w:val="both"/>
              <w:rPr>
                <w:rFonts w:ascii="Arial Narrow" w:eastAsia="Arial Unicode MS" w:hAnsi="Arial Narrow" w:cs="Arial"/>
                <w:bCs/>
              </w:rPr>
            </w:pPr>
            <w:r>
              <w:rPr>
                <w:rFonts w:ascii="Arial Narrow" w:eastAsia="Arial Unicode MS" w:hAnsi="Arial Narrow" w:cs="Arial"/>
              </w:rPr>
              <w:t>"Št</w:t>
            </w:r>
            <w:r w:rsidR="0097684E">
              <w:rPr>
                <w:rFonts w:ascii="Arial Narrow" w:eastAsia="Arial Unicode MS" w:hAnsi="Arial Narrow" w:cs="Arial"/>
              </w:rPr>
              <w:t>or</w:t>
            </w:r>
            <w:r>
              <w:rPr>
                <w:rFonts w:ascii="Arial Narrow" w:eastAsia="Arial Unicode MS" w:hAnsi="Arial Narrow" w:cs="Arial"/>
              </w:rPr>
              <w:t xml:space="preserve">ija o cukru" </w:t>
            </w:r>
            <w:r w:rsidR="0097684E">
              <w:rPr>
                <w:rFonts w:ascii="Arial Narrow" w:eastAsia="Arial Unicode MS" w:hAnsi="Arial Narrow" w:cs="Arial"/>
              </w:rPr>
              <w:t>je zajednički projekt Srednje škole Biograd na Moru i Prirodoslovno-grafičke škole Zadar</w:t>
            </w:r>
            <w:r w:rsidR="005A477C">
              <w:rPr>
                <w:rFonts w:ascii="Arial Narrow" w:eastAsia="Arial Unicode MS" w:hAnsi="Arial Narrow" w:cs="Arial"/>
              </w:rPr>
              <w:t xml:space="preserve"> u kojem nastaje turistički proizvod istoimenog naziva koji pruža lokalno iskustvo koristeći element pristupačnosti za turiste s invaliditetom te element ublažavanja utjecaja na okoliš. Srednja škola Biograd na Moru, odnosno smjerovi škole koji su povezani s turizmom (kuhar, konobar i ekonomist) spojila se s Prirodoslovno-grafičkom školom Zadar (smjerom grafički urednik - dizajner) zbog toga što su sve </w:t>
            </w:r>
            <w:r w:rsidR="005A477C">
              <w:rPr>
                <w:rFonts w:ascii="Arial Narrow" w:eastAsia="Arial Unicode MS" w:hAnsi="Arial Narrow" w:cs="Arial"/>
                <w:bCs/>
              </w:rPr>
              <w:t xml:space="preserve">kreativne industrije - </w:t>
            </w:r>
            <w:r w:rsidR="0097684E" w:rsidRPr="0097684E">
              <w:rPr>
                <w:rFonts w:ascii="Arial Narrow" w:eastAsia="Arial Unicode MS" w:hAnsi="Arial Narrow" w:cs="Arial"/>
                <w:bCs/>
              </w:rPr>
              <w:t>oglašavanje i marketing, arhitek</w:t>
            </w:r>
            <w:r w:rsidR="005A477C">
              <w:rPr>
                <w:rFonts w:ascii="Arial Narrow" w:eastAsia="Arial Unicode MS" w:hAnsi="Arial Narrow" w:cs="Arial"/>
                <w:bCs/>
              </w:rPr>
              <w:t>tura, obrt, vizualna umjetnost</w:t>
            </w:r>
            <w:r w:rsidR="0097684E" w:rsidRPr="0097684E">
              <w:rPr>
                <w:rFonts w:ascii="Arial Narrow" w:eastAsia="Arial Unicode MS" w:hAnsi="Arial Narrow" w:cs="Arial"/>
                <w:bCs/>
              </w:rPr>
              <w:t>, modni dizajn, izvedbena umjetnost, glazba, fotografija, film i video, računalne igre, radio i televizija, književnost i izdavaštvo, sof</w:t>
            </w:r>
            <w:r w:rsidR="005A477C">
              <w:rPr>
                <w:rFonts w:ascii="Arial Narrow" w:eastAsia="Arial Unicode MS" w:hAnsi="Arial Narrow" w:cs="Arial"/>
                <w:bCs/>
              </w:rPr>
              <w:t>tver i elektroničko izdavaštvo, pa tako i</w:t>
            </w:r>
            <w:r w:rsidR="005A477C" w:rsidRPr="0097684E">
              <w:rPr>
                <w:rFonts w:ascii="Arial Narrow" w:eastAsia="Arial Unicode MS" w:hAnsi="Arial Narrow" w:cs="Arial"/>
                <w:bCs/>
              </w:rPr>
              <w:t xml:space="preserve"> </w:t>
            </w:r>
            <w:r w:rsidR="005A477C">
              <w:rPr>
                <w:rFonts w:ascii="Arial Narrow" w:eastAsia="Arial Unicode MS" w:hAnsi="Arial Narrow" w:cs="Arial"/>
                <w:bCs/>
              </w:rPr>
              <w:t>grafički te</w:t>
            </w:r>
            <w:r w:rsidR="005A477C" w:rsidRPr="0097684E">
              <w:rPr>
                <w:rFonts w:ascii="Arial Narrow" w:eastAsia="Arial Unicode MS" w:hAnsi="Arial Narrow" w:cs="Arial"/>
                <w:bCs/>
              </w:rPr>
              <w:t xml:space="preserve"> industrijski dizajn </w:t>
            </w:r>
            <w:r w:rsidR="0097684E" w:rsidRPr="0097684E">
              <w:rPr>
                <w:rFonts w:ascii="Arial Narrow" w:eastAsia="Arial Unicode MS" w:hAnsi="Arial Narrow" w:cs="Arial"/>
                <w:bCs/>
              </w:rPr>
              <w:t>povezane sa turizmom.</w:t>
            </w:r>
            <w:r w:rsidR="00BA40F6" w:rsidRPr="001D3260">
              <w:rPr>
                <w:rFonts w:ascii="Arial Narrow" w:eastAsia="Arial Unicode MS" w:hAnsi="Arial Narrow" w:cs="Arial"/>
                <w:bCs/>
              </w:rPr>
              <w:t xml:space="preserve"> Opći cilj projekta je pridonijeti  podizanju razine svijesti o mogućnostima razvoja karijere u turizmu te razviti inovativna rješenja za izazove hrvatskog turizma. Prvi specifični cilj ovog projekta je poboljšati znanja učenika o organizaciji sadržaja i usluga za turiste s invaliditetom u suvremenom turizmu. </w:t>
            </w:r>
            <w:r w:rsidR="00BA40F6">
              <w:rPr>
                <w:rFonts w:ascii="Arial Narrow" w:eastAsia="Arial Unicode MS" w:hAnsi="Arial Narrow" w:cs="Arial"/>
                <w:bCs/>
              </w:rPr>
              <w:t xml:space="preserve">Navedeni specifični cilj proizlazi iz nerazvijenosti socijalnog turizma, pa samim time i nedostatka znanja o organizaciji sadržaja i usluga za turiste s invaliditetom. Kako bi se navedeno promijenilo održati će se sljedeća predavanja: "Kako dizajnirati proizvod (ambalažu) za slijepe i slabovidne osobe", "Kako se odnositi prema gostu s invaliditetom" te "Organizacija sadržaja i usluga za turiste s invaliditetom u suvremenom turizmu. </w:t>
            </w:r>
            <w:r w:rsidR="004C61B5">
              <w:rPr>
                <w:rFonts w:ascii="Arial Narrow" w:eastAsia="Arial Unicode MS" w:hAnsi="Arial Narrow" w:cs="Arial"/>
                <w:bCs/>
              </w:rPr>
              <w:t xml:space="preserve">Također, na predavanje "Kako se odnositi prema gostu s invaliditetom" i predavanje "Organizacija sadržaja i usluga za turiste s invaliditetom u suvremenom turizmu" pozvati ćemo goste, odnosno dvije osobe </w:t>
            </w:r>
            <w:r w:rsidR="003E2F55">
              <w:rPr>
                <w:rFonts w:ascii="Arial Narrow" w:eastAsia="Arial Unicode MS" w:hAnsi="Arial Narrow" w:cs="Arial"/>
                <w:bCs/>
              </w:rPr>
              <w:t>iz neke od udruga slijepih i/ili udruge gluhih.</w:t>
            </w:r>
          </w:p>
          <w:p w:rsidR="009B21A1" w:rsidRDefault="00AE47FF" w:rsidP="00AE47FF">
            <w:pPr>
              <w:suppressAutoHyphens/>
              <w:snapToGrid w:val="0"/>
              <w:spacing w:after="0" w:line="240" w:lineRule="auto"/>
              <w:jc w:val="both"/>
              <w:rPr>
                <w:rFonts w:ascii="Arial Narrow" w:eastAsia="Arial Unicode MS" w:hAnsi="Arial Narrow" w:cs="Arial"/>
                <w:bCs/>
                <w:iCs/>
                <w:color w:val="FF0000"/>
              </w:rPr>
            </w:pPr>
            <w:r>
              <w:rPr>
                <w:rFonts w:ascii="Arial Narrow" w:eastAsia="Arial Unicode MS" w:hAnsi="Arial Narrow" w:cs="Arial"/>
                <w:bCs/>
              </w:rPr>
              <w:t xml:space="preserve">Drugi </w:t>
            </w:r>
            <w:r w:rsidR="00BA40F6" w:rsidRPr="001D3260">
              <w:rPr>
                <w:rFonts w:ascii="Arial Narrow" w:eastAsia="Arial Unicode MS" w:hAnsi="Arial Narrow" w:cs="Arial"/>
                <w:bCs/>
              </w:rPr>
              <w:t>specifični cilj ovog projekta je poboljšati dostupnost lokalnih turističkih proizvoda pristupačnih za turiste s invaliditetom.</w:t>
            </w:r>
            <w:r w:rsidR="00BA40F6">
              <w:rPr>
                <w:rFonts w:ascii="Arial Narrow" w:eastAsia="Arial Unicode MS" w:hAnsi="Arial Narrow" w:cs="Arial"/>
                <w:bCs/>
              </w:rPr>
              <w:t xml:space="preserve"> </w:t>
            </w:r>
            <w:r w:rsidR="00821E22">
              <w:rPr>
                <w:rFonts w:ascii="Arial Narrow" w:eastAsia="Arial Unicode MS" w:hAnsi="Arial Narrow" w:cs="Arial"/>
                <w:bCs/>
              </w:rPr>
              <w:t xml:space="preserve">Odlučili smo kako će naš turistički proizvod "Štorija o </w:t>
            </w:r>
            <w:r w:rsidR="00936540">
              <w:rPr>
                <w:rFonts w:ascii="Arial Narrow" w:eastAsia="Arial Unicode MS" w:hAnsi="Arial Narrow" w:cs="Arial"/>
                <w:bCs/>
              </w:rPr>
              <w:t>cukru</w:t>
            </w:r>
            <w:r w:rsidR="00821E22">
              <w:rPr>
                <w:rFonts w:ascii="Arial Narrow" w:eastAsia="Arial Unicode MS" w:hAnsi="Arial Narrow" w:cs="Arial"/>
                <w:bCs/>
              </w:rPr>
              <w:t>" biti pripremljen od strane učenika Srednje škole Biograd na Moru - smjer kuhar</w:t>
            </w:r>
            <w:r w:rsidR="00BC7E01">
              <w:rPr>
                <w:rFonts w:ascii="Arial Narrow" w:eastAsia="Arial Unicode MS" w:hAnsi="Arial Narrow" w:cs="Arial"/>
                <w:bCs/>
              </w:rPr>
              <w:t xml:space="preserve">, a sastojati će se od sljedećih lokalnih jela - pekmez od smokve, ušećereni bademi i biogradski kolač Vodenjak. </w:t>
            </w:r>
            <w:r w:rsidR="00936540">
              <w:rPr>
                <w:rFonts w:ascii="Arial Narrow" w:eastAsia="Arial Unicode MS" w:hAnsi="Arial Narrow" w:cs="Arial"/>
                <w:bCs/>
              </w:rPr>
              <w:t xml:space="preserve">S druge strane, učenici Prirodoslovno-grafičke škole Zadar zaduženi su za dizajn ambalaže turističkog proizvoda "Štorije o cukru". </w:t>
            </w:r>
            <w:r w:rsidR="00665492" w:rsidRPr="00665492">
              <w:rPr>
                <w:rFonts w:ascii="Arial Narrow" w:eastAsia="Arial Unicode MS" w:hAnsi="Arial Narrow" w:cs="Arial"/>
                <w:bCs/>
              </w:rPr>
              <w:t>Zaključili smo kako u Republici Hrvatskoj ne postoji ili se rijetko pojavljuje dizajn ambalaže koji je pristupačan osobama s invaliditetom. Stoga smo odlučili naš lokalni turistički proizvod dizajnirati na način prilagođen slijepim i slabovidnim osobama, kao i gluhim te nagluhim osobama. Ambalaža našeg lokalnog proizvoda/suvenir</w:t>
            </w:r>
            <w:r w:rsidR="00665492">
              <w:rPr>
                <w:rFonts w:ascii="Arial Narrow" w:eastAsia="Arial Unicode MS" w:hAnsi="Arial Narrow" w:cs="Arial"/>
                <w:bCs/>
              </w:rPr>
              <w:t xml:space="preserve">a </w:t>
            </w:r>
            <w:r w:rsidR="00665492" w:rsidRPr="00665492">
              <w:rPr>
                <w:rFonts w:ascii="Arial Narrow" w:eastAsia="Arial Unicode MS" w:hAnsi="Arial Narrow" w:cs="Arial"/>
                <w:bCs/>
              </w:rPr>
              <w:t>biti će ispisana Brailleovim pismom te će sadržavati QR koji će sadržavati videozapis (s hrvatskim i engleskim titlovima) o nastanku proizvoda.</w:t>
            </w:r>
            <w:r w:rsidR="00E85E86">
              <w:rPr>
                <w:rFonts w:ascii="Arial Narrow" w:eastAsia="Arial Unicode MS" w:hAnsi="Arial Narrow" w:cs="Arial"/>
                <w:bCs/>
              </w:rPr>
              <w:t xml:space="preserve"> </w:t>
            </w:r>
            <w:r w:rsidR="00BC7E01">
              <w:rPr>
                <w:rFonts w:ascii="Arial Narrow" w:eastAsia="Arial Unicode MS" w:hAnsi="Arial Narrow" w:cs="Arial"/>
                <w:bCs/>
              </w:rPr>
              <w:t>Dakle, ovdje se vidi važnost među</w:t>
            </w:r>
            <w:r w:rsidR="00E85E86">
              <w:rPr>
                <w:rFonts w:ascii="Arial Narrow" w:eastAsia="Arial Unicode MS" w:hAnsi="Arial Narrow" w:cs="Arial"/>
                <w:bCs/>
              </w:rPr>
              <w:t>sektorsk</w:t>
            </w:r>
            <w:r w:rsidR="00BC7E01">
              <w:rPr>
                <w:rFonts w:ascii="Arial Narrow" w:eastAsia="Arial Unicode MS" w:hAnsi="Arial Narrow" w:cs="Arial"/>
                <w:bCs/>
              </w:rPr>
              <w:t>e suradnje odnosno partnerstva između škola iz dvaju različitih obrazovnih sektora.</w:t>
            </w:r>
            <w:r>
              <w:rPr>
                <w:rFonts w:ascii="Arial Narrow" w:eastAsia="Arial Unicode MS" w:hAnsi="Arial Narrow" w:cs="Arial"/>
                <w:bCs/>
              </w:rPr>
              <w:t xml:space="preserve"> Nadalje, navedeni lokalni turistički proizvod prezentirati ćemo na Danu otvorenih vrata Srednje škole Biograd. </w:t>
            </w:r>
            <w:r w:rsidRPr="009B21A1">
              <w:rPr>
                <w:rFonts w:ascii="Arial Narrow" w:eastAsia="Arial Unicode MS" w:hAnsi="Arial Narrow" w:cs="Arial"/>
                <w:bCs/>
                <w:iCs/>
              </w:rPr>
              <w:t xml:space="preserve">Pošto je lokalni turistički proizvod pristupačan turistima s invaliditetom na </w:t>
            </w:r>
            <w:r w:rsidR="003E2F55">
              <w:rPr>
                <w:rFonts w:ascii="Arial Narrow" w:eastAsia="Arial Unicode MS" w:hAnsi="Arial Narrow" w:cs="Arial"/>
                <w:bCs/>
                <w:iCs/>
              </w:rPr>
              <w:t>Dan otvorenih vrata š</w:t>
            </w:r>
            <w:r w:rsidRPr="009B21A1">
              <w:rPr>
                <w:rFonts w:ascii="Arial Narrow" w:eastAsia="Arial Unicode MS" w:hAnsi="Arial Narrow" w:cs="Arial"/>
                <w:bCs/>
                <w:iCs/>
              </w:rPr>
              <w:t>k</w:t>
            </w:r>
            <w:r w:rsidR="003E2F55">
              <w:rPr>
                <w:rFonts w:ascii="Arial Narrow" w:eastAsia="Arial Unicode MS" w:hAnsi="Arial Narrow" w:cs="Arial"/>
                <w:bCs/>
                <w:iCs/>
              </w:rPr>
              <w:t xml:space="preserve">ole </w:t>
            </w:r>
            <w:r w:rsidRPr="009B21A1">
              <w:rPr>
                <w:rFonts w:ascii="Arial Narrow" w:eastAsia="Arial Unicode MS" w:hAnsi="Arial Narrow" w:cs="Arial"/>
                <w:bCs/>
                <w:iCs/>
              </w:rPr>
              <w:t xml:space="preserve">pozvati </w:t>
            </w:r>
            <w:r w:rsidR="003E2F55">
              <w:rPr>
                <w:rFonts w:ascii="Arial Narrow" w:eastAsia="Arial Unicode MS" w:hAnsi="Arial Narrow" w:cs="Arial"/>
                <w:bCs/>
                <w:iCs/>
              </w:rPr>
              <w:t xml:space="preserve">ćemo </w:t>
            </w:r>
            <w:r w:rsidR="009B21A1" w:rsidRPr="009B21A1">
              <w:rPr>
                <w:rFonts w:ascii="Arial Narrow" w:eastAsia="Arial Unicode MS" w:hAnsi="Arial Narrow" w:cs="Arial"/>
                <w:bCs/>
                <w:iCs/>
              </w:rPr>
              <w:t>nekoliko članova udruge slijepih iz naše županije, kao i nekoliko članova udruge gluhih, kojima će biti podijeljen lokalni turistički proizvod "Štorija o cukru".</w:t>
            </w:r>
            <w:r w:rsidR="0076139A" w:rsidRPr="0076139A">
              <w:rPr>
                <w:rFonts w:ascii="Arial Narrow" w:eastAsia="Arial Unicode MS" w:hAnsi="Arial Narrow" w:cs="Arial"/>
                <w:bCs/>
              </w:rPr>
              <w:t xml:space="preserve"> </w:t>
            </w:r>
            <w:r w:rsidR="0076139A" w:rsidRPr="0076139A">
              <w:rPr>
                <w:rFonts w:ascii="Arial Narrow" w:eastAsia="Arial Unicode MS" w:hAnsi="Arial Narrow" w:cs="Arial"/>
                <w:bCs/>
                <w:iCs/>
              </w:rPr>
              <w:t xml:space="preserve">Paketiće koje ne podijelimo na Danu otvorenih vrata, turistima s invaliditetom koji posjete Biograd na Moru u </w:t>
            </w:r>
            <w:r w:rsidR="0076139A" w:rsidRPr="0076139A">
              <w:rPr>
                <w:rFonts w:ascii="Arial Narrow" w:eastAsia="Arial Unicode MS" w:hAnsi="Arial Narrow" w:cs="Arial"/>
                <w:bCs/>
                <w:iCs/>
              </w:rPr>
              <w:lastRenderedPageBreak/>
              <w:t xml:space="preserve">nadolazećoj sezoni dijeliti će Turistička zajednica grada Biograda na Moru. </w:t>
            </w:r>
            <w:r w:rsidR="009B21A1">
              <w:rPr>
                <w:rFonts w:ascii="Arial Narrow" w:eastAsia="Arial Unicode MS" w:hAnsi="Arial Narrow" w:cs="Arial"/>
                <w:bCs/>
                <w:iCs/>
                <w:color w:val="FF0000"/>
              </w:rPr>
              <w:t xml:space="preserve"> </w:t>
            </w:r>
          </w:p>
          <w:p w:rsidR="00AE47FF" w:rsidRPr="003815A9" w:rsidRDefault="00B82799" w:rsidP="00AE47FF">
            <w:pPr>
              <w:suppressAutoHyphens/>
              <w:snapToGrid w:val="0"/>
              <w:spacing w:after="0" w:line="240" w:lineRule="auto"/>
              <w:jc w:val="both"/>
              <w:rPr>
                <w:rFonts w:ascii="Arial Narrow" w:eastAsia="Arial Unicode MS" w:hAnsi="Arial Narrow" w:cs="Arial"/>
                <w:iCs/>
              </w:rPr>
            </w:pPr>
            <w:r>
              <w:rPr>
                <w:rFonts w:ascii="Arial Narrow" w:eastAsia="Arial Unicode MS" w:hAnsi="Arial Narrow" w:cs="Arial"/>
                <w:bCs/>
              </w:rPr>
              <w:t>T</w:t>
            </w:r>
            <w:r w:rsidR="00BA40F6" w:rsidRPr="001D3260">
              <w:rPr>
                <w:rFonts w:ascii="Arial Narrow" w:eastAsia="Arial Unicode MS" w:hAnsi="Arial Narrow" w:cs="Arial"/>
                <w:bCs/>
              </w:rPr>
              <w:t>reći specifični cilj ovog projekta je poboljšati percepciju javnosti o strukovnom obrazovanju.</w:t>
            </w:r>
            <w:r w:rsidR="00BA40F6">
              <w:rPr>
                <w:rFonts w:ascii="Arial Narrow" w:eastAsia="Arial Unicode MS" w:hAnsi="Arial Narrow" w:cs="Arial"/>
                <w:bCs/>
              </w:rPr>
              <w:t xml:space="preserve"> </w:t>
            </w:r>
            <w:r>
              <w:rPr>
                <w:rFonts w:ascii="Arial Narrow" w:eastAsia="Arial Unicode MS" w:hAnsi="Arial Narrow" w:cs="Arial"/>
                <w:bCs/>
              </w:rPr>
              <w:t xml:space="preserve">Navedeno proizlazi iz problema </w:t>
            </w:r>
            <w:r w:rsidR="00621F27" w:rsidRPr="009B21A1">
              <w:rPr>
                <w:rFonts w:ascii="Arial Narrow" w:eastAsia="Arial Unicode MS" w:hAnsi="Arial Narrow" w:cs="Arial"/>
                <w:bCs/>
              </w:rPr>
              <w:t xml:space="preserve">povećane </w:t>
            </w:r>
            <w:r w:rsidRPr="009B21A1">
              <w:rPr>
                <w:rFonts w:ascii="Arial Narrow" w:eastAsia="Arial Unicode MS" w:hAnsi="Arial Narrow" w:cs="Arial"/>
                <w:bCs/>
              </w:rPr>
              <w:t>negativne percepcije javnosti</w:t>
            </w:r>
            <w:r>
              <w:rPr>
                <w:rFonts w:ascii="Arial Narrow" w:eastAsia="Arial Unicode MS" w:hAnsi="Arial Narrow" w:cs="Arial"/>
                <w:bCs/>
              </w:rPr>
              <w:t xml:space="preserve"> </w:t>
            </w:r>
            <w:r w:rsidR="00621F27">
              <w:rPr>
                <w:rFonts w:ascii="Arial Narrow" w:eastAsia="Arial Unicode MS" w:hAnsi="Arial Narrow" w:cs="Arial"/>
                <w:bCs/>
              </w:rPr>
              <w:t xml:space="preserve">prema strukovnom obrazovanju. Stoga će određene aktivnosti u sklopu Dana otvorenih vrata Srednje škole Biograd promovirati strukovno obrazovanje kao pozitivno i biti usmjerene kako prema učenicima osmih razreda osnovne škole, tako i prema njihovim roditeljima, odnosno općoj populaciji građana. Na taj će se način roditeljima i djeci približiti sva ona zanimanja koja im se nude u našoj lokalnoj zajednici.  </w:t>
            </w:r>
            <w:r w:rsidR="00621F27" w:rsidRPr="001D3260">
              <w:rPr>
                <w:rFonts w:ascii="Arial Narrow" w:eastAsia="Arial Unicode MS" w:hAnsi="Arial Narrow" w:cs="Arial"/>
                <w:iCs/>
              </w:rPr>
              <w:t xml:space="preserve">Uz prikupljene informacije o obrazovnim smjerovima za nadolazeće upise, </w:t>
            </w:r>
            <w:r w:rsidR="00621F27">
              <w:rPr>
                <w:rFonts w:ascii="Arial Narrow" w:eastAsia="Arial Unicode MS" w:hAnsi="Arial Narrow" w:cs="Arial"/>
                <w:iCs/>
              </w:rPr>
              <w:t xml:space="preserve">učenici osmih razreda će moći </w:t>
            </w:r>
            <w:r w:rsidR="00621F27" w:rsidRPr="001D3260">
              <w:rPr>
                <w:rFonts w:ascii="Arial Narrow" w:eastAsia="Arial Unicode MS" w:hAnsi="Arial Narrow" w:cs="Arial"/>
                <w:iCs/>
              </w:rPr>
              <w:t>iz prve ruke uvjeriti što to radi kuhar, konobar, prodavač, brodomehan</w:t>
            </w:r>
            <w:r w:rsidR="00F5053E">
              <w:rPr>
                <w:rFonts w:ascii="Arial Narrow" w:eastAsia="Arial Unicode MS" w:hAnsi="Arial Narrow" w:cs="Arial"/>
                <w:iCs/>
              </w:rPr>
              <w:t xml:space="preserve">ičar, brodograditelj i ekonomist. </w:t>
            </w:r>
            <w:r w:rsidR="003815A9">
              <w:rPr>
                <w:rFonts w:ascii="Arial Narrow" w:eastAsia="Arial Unicode MS" w:hAnsi="Arial Narrow" w:cs="Arial"/>
                <w:iCs/>
              </w:rPr>
              <w:t xml:space="preserve">Također, učenicima će biti podijeljene krpe s receptom kojeg su tiskali učenici grafički urednici-dizajneri. </w:t>
            </w:r>
            <w:r w:rsidR="00A92CCA">
              <w:rPr>
                <w:rFonts w:ascii="Arial Narrow" w:eastAsia="Arial Unicode MS" w:hAnsi="Arial Narrow" w:cs="Arial"/>
                <w:iCs/>
              </w:rPr>
              <w:t xml:space="preserve">Ovim predstavljanjem strukovno obrazovanje će se prikazati kao iznimno </w:t>
            </w:r>
            <w:r w:rsidR="003815A9">
              <w:rPr>
                <w:rFonts w:ascii="Arial Narrow" w:eastAsia="Arial Unicode MS" w:hAnsi="Arial Narrow" w:cs="Arial"/>
                <w:iCs/>
              </w:rPr>
              <w:t xml:space="preserve">zanimljivo, </w:t>
            </w:r>
            <w:r w:rsidR="00A92CCA">
              <w:rPr>
                <w:rFonts w:ascii="Arial Narrow" w:eastAsia="Arial Unicode MS" w:hAnsi="Arial Narrow" w:cs="Arial"/>
                <w:iCs/>
              </w:rPr>
              <w:t>važno i traženo.</w:t>
            </w:r>
            <w:r w:rsidR="00AE47FF">
              <w:rPr>
                <w:rFonts w:ascii="Arial Narrow" w:eastAsia="Arial Unicode MS" w:hAnsi="Arial Narrow" w:cs="Arial"/>
                <w:iCs/>
              </w:rPr>
              <w:t xml:space="preserve"> </w:t>
            </w:r>
            <w:r w:rsidR="00AE47FF" w:rsidRPr="009B21A1">
              <w:rPr>
                <w:rFonts w:ascii="Arial Narrow" w:eastAsia="Arial Unicode MS" w:hAnsi="Arial Narrow" w:cs="Arial"/>
                <w:iCs/>
              </w:rPr>
              <w:t>Osim navedenog, učenici osmih razreda će dobiti neke osnovne informacije o tome što je invaliditet. Edukacija, informiranje i podizanje razine svijesti o pravom značenju ravnopravnosti kada se govori o invaliditetu izuz</w:t>
            </w:r>
            <w:r w:rsidR="001E7EF6" w:rsidRPr="009B21A1">
              <w:rPr>
                <w:rFonts w:ascii="Arial Narrow" w:eastAsia="Arial Unicode MS" w:hAnsi="Arial Narrow" w:cs="Arial"/>
                <w:iCs/>
              </w:rPr>
              <w:t xml:space="preserve">etno su važni i na prvom su mjestu u suzbijanju diskriminacije na osnovi invaliditeta. </w:t>
            </w:r>
          </w:p>
          <w:p w:rsidR="00B82799" w:rsidRPr="00C848D1" w:rsidRDefault="00B82799" w:rsidP="002065E3">
            <w:pPr>
              <w:suppressAutoHyphens/>
              <w:snapToGrid w:val="0"/>
              <w:spacing w:after="0" w:line="240" w:lineRule="auto"/>
              <w:jc w:val="both"/>
              <w:rPr>
                <w:rFonts w:ascii="Arial Narrow" w:eastAsia="Arial Unicode MS" w:hAnsi="Arial Narrow" w:cs="Arial"/>
                <w:bCs/>
              </w:rPr>
            </w:pPr>
            <w:r w:rsidRPr="00B82799">
              <w:rPr>
                <w:rFonts w:ascii="Arial Narrow" w:eastAsia="Arial Unicode MS" w:hAnsi="Arial Narrow" w:cs="Arial"/>
                <w:bCs/>
              </w:rPr>
              <w:t>Naposljetku, kako bi se sve navedeno ostvarilo u projekt smo uključili i pridružene partnere - Bio farm "Šinjorinu Smokvu"</w:t>
            </w:r>
            <w:r w:rsidR="002065E3">
              <w:rPr>
                <w:rFonts w:ascii="Arial Narrow" w:eastAsia="Arial Unicode MS" w:hAnsi="Arial Narrow" w:cs="Arial"/>
                <w:bCs/>
              </w:rPr>
              <w:t xml:space="preserve"> </w:t>
            </w:r>
            <w:r w:rsidRPr="00B82799">
              <w:rPr>
                <w:rFonts w:ascii="Arial Narrow" w:eastAsia="Arial Unicode MS" w:hAnsi="Arial Narrow" w:cs="Arial"/>
                <w:bCs/>
              </w:rPr>
              <w:t xml:space="preserve">i  Turističku zajednicu </w:t>
            </w:r>
            <w:r w:rsidR="007428A1">
              <w:rPr>
                <w:rFonts w:ascii="Arial Narrow" w:eastAsia="Arial Unicode MS" w:hAnsi="Arial Narrow" w:cs="Arial"/>
                <w:bCs/>
              </w:rPr>
              <w:t xml:space="preserve">grada </w:t>
            </w:r>
            <w:r w:rsidRPr="00B82799">
              <w:rPr>
                <w:rFonts w:ascii="Arial Narrow" w:eastAsia="Arial Unicode MS" w:hAnsi="Arial Narrow" w:cs="Arial"/>
                <w:bCs/>
              </w:rPr>
              <w:t>Biograd</w:t>
            </w:r>
            <w:r w:rsidR="007428A1">
              <w:rPr>
                <w:rFonts w:ascii="Arial Narrow" w:eastAsia="Arial Unicode MS" w:hAnsi="Arial Narrow" w:cs="Arial"/>
                <w:bCs/>
              </w:rPr>
              <w:t>a</w:t>
            </w:r>
            <w:r w:rsidRPr="00B82799">
              <w:rPr>
                <w:rFonts w:ascii="Arial Narrow" w:eastAsia="Arial Unicode MS" w:hAnsi="Arial Narrow" w:cs="Arial"/>
                <w:bCs/>
              </w:rPr>
              <w:t xml:space="preserve"> na Moru</w:t>
            </w:r>
            <w:r w:rsidRPr="00B82799">
              <w:rPr>
                <w:rFonts w:ascii="Arial Narrow" w:eastAsia="Arial Unicode MS" w:hAnsi="Arial Narrow" w:cs="Arial"/>
                <w:bCs/>
                <w:color w:val="FF0000"/>
              </w:rPr>
              <w:t>.</w:t>
            </w:r>
            <w:r w:rsidRPr="00B82799">
              <w:rPr>
                <w:rFonts w:ascii="Arial Narrow" w:eastAsia="Arial Unicode MS" w:hAnsi="Arial Narrow" w:cs="Arial"/>
                <w:bCs/>
              </w:rPr>
              <w:t xml:space="preserve"> Njihova važnost je ponajviše u njihovoj stručnosti i znanju koje će prenijeti na učenike, bilo da se radi o kuhanju ili brendiranju samog </w:t>
            </w:r>
            <w:r w:rsidR="00AE47FF">
              <w:rPr>
                <w:rFonts w:ascii="Arial Narrow" w:eastAsia="Arial Unicode MS" w:hAnsi="Arial Narrow" w:cs="Arial"/>
                <w:bCs/>
              </w:rPr>
              <w:t xml:space="preserve">turističkog </w:t>
            </w:r>
            <w:r w:rsidRPr="00B82799">
              <w:rPr>
                <w:rFonts w:ascii="Arial Narrow" w:eastAsia="Arial Unicode MS" w:hAnsi="Arial Narrow" w:cs="Arial"/>
                <w:bCs/>
              </w:rPr>
              <w:t xml:space="preserve">proizvoda. </w:t>
            </w:r>
          </w:p>
        </w:tc>
      </w:tr>
      <w:tr w:rsidR="0052797E"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52797E" w:rsidRPr="0010650D" w:rsidRDefault="00125EC0" w:rsidP="00306EC2">
            <w:pPr>
              <w:suppressAutoHyphens/>
              <w:snapToGrid w:val="0"/>
              <w:spacing w:after="0" w:line="240" w:lineRule="auto"/>
              <w:jc w:val="both"/>
              <w:rPr>
                <w:rFonts w:ascii="Arial Narrow" w:eastAsia="Arial Unicode MS" w:hAnsi="Arial Narrow" w:cs="Arial"/>
              </w:rPr>
            </w:pPr>
            <w:r>
              <w:rPr>
                <w:rFonts w:ascii="Arial Narrow" w:eastAsia="Arial Unicode MS" w:hAnsi="Arial Narrow" w:cs="Arial"/>
              </w:rPr>
              <w:lastRenderedPageBreak/>
              <w:t>3.1.</w:t>
            </w:r>
            <w:r w:rsidR="0052797E">
              <w:rPr>
                <w:rFonts w:ascii="Arial Narrow" w:eastAsia="Arial Unicode MS" w:hAnsi="Arial Narrow" w:cs="Arial"/>
              </w:rPr>
              <w:t xml:space="preserve">Opišite na koji način </w:t>
            </w:r>
            <w:r w:rsidR="00681CC0">
              <w:rPr>
                <w:rFonts w:ascii="Arial Narrow" w:eastAsia="Arial Unicode MS" w:hAnsi="Arial Narrow" w:cs="Arial"/>
              </w:rPr>
              <w:t>ćete uključiti</w:t>
            </w:r>
            <w:r w:rsidR="0052797E">
              <w:rPr>
                <w:rFonts w:ascii="Arial Narrow" w:eastAsia="Arial Unicode MS" w:hAnsi="Arial Narrow" w:cs="Arial"/>
              </w:rPr>
              <w:t xml:space="preserve"> učenike os</w:t>
            </w:r>
            <w:r w:rsidR="00C1344D">
              <w:rPr>
                <w:rFonts w:ascii="Arial Narrow" w:eastAsia="Arial Unicode MS" w:hAnsi="Arial Narrow" w:cs="Arial"/>
              </w:rPr>
              <w:t>novne škole u projekt</w:t>
            </w:r>
            <w:r w:rsidR="00681CC0">
              <w:rPr>
                <w:rFonts w:ascii="Arial Narrow" w:eastAsia="Arial Unicode MS" w:hAnsi="Arial Narrow" w:cs="Arial"/>
              </w:rPr>
              <w:t xml:space="preserve"> (ako je primjenjivo) </w:t>
            </w:r>
            <w:r w:rsidR="00C1344D">
              <w:rPr>
                <w:rFonts w:ascii="Arial Narrow" w:eastAsia="Arial Unicode MS" w:hAnsi="Arial Narrow" w:cs="Arial"/>
              </w:rPr>
              <w:t xml:space="preserve"> (najviše 1000 znakova</w:t>
            </w:r>
            <w:r w:rsidR="0052797E">
              <w:rPr>
                <w:rFonts w:ascii="Arial Narrow" w:eastAsia="Arial Unicode MS" w:hAnsi="Arial Narrow" w:cs="Arial"/>
              </w:rPr>
              <w:t>).</w:t>
            </w:r>
          </w:p>
        </w:tc>
      </w:tr>
      <w:tr w:rsidR="0052797E"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1D3260" w:rsidRPr="00AE47FF" w:rsidRDefault="00621F27" w:rsidP="00AE47FF">
            <w:pPr>
              <w:suppressAutoHyphens/>
              <w:snapToGrid w:val="0"/>
              <w:spacing w:after="0" w:line="240" w:lineRule="auto"/>
              <w:jc w:val="both"/>
              <w:rPr>
                <w:rFonts w:ascii="Arial Narrow" w:eastAsia="Arial Unicode MS" w:hAnsi="Arial Narrow" w:cs="Arial"/>
                <w:bCs/>
                <w:color w:val="FF0000"/>
              </w:rPr>
            </w:pPr>
            <w:r>
              <w:rPr>
                <w:rFonts w:ascii="Arial Narrow" w:eastAsia="Arial Unicode MS" w:hAnsi="Arial Narrow" w:cs="Arial"/>
                <w:bCs/>
              </w:rPr>
              <w:t xml:space="preserve">Ovaj projekt je usmjeren i na učenike osnovnih škola, </w:t>
            </w:r>
            <w:r w:rsidRPr="00AE47FF">
              <w:rPr>
                <w:rFonts w:ascii="Arial Narrow" w:eastAsia="Arial Unicode MS" w:hAnsi="Arial Narrow" w:cs="Arial"/>
                <w:bCs/>
              </w:rPr>
              <w:t xml:space="preserve">točnije Osnovne škole Biograd na Moru </w:t>
            </w:r>
            <w:r w:rsidR="00AE47FF" w:rsidRPr="00AE47FF">
              <w:rPr>
                <w:rFonts w:ascii="Arial Narrow" w:eastAsia="Arial Unicode MS" w:hAnsi="Arial Narrow" w:cs="Arial"/>
                <w:bCs/>
              </w:rPr>
              <w:t>te osnovne škole susjednih općina.</w:t>
            </w:r>
            <w:r w:rsidR="00AE47FF">
              <w:rPr>
                <w:rFonts w:ascii="Arial Narrow" w:eastAsia="Arial Unicode MS" w:hAnsi="Arial Narrow" w:cs="Arial"/>
                <w:bCs/>
                <w:color w:val="FF0000"/>
              </w:rPr>
              <w:t xml:space="preserve"> </w:t>
            </w:r>
            <w:r>
              <w:rPr>
                <w:rFonts w:ascii="Arial Narrow" w:eastAsia="Arial Unicode MS" w:hAnsi="Arial Narrow" w:cs="Arial"/>
                <w:bCs/>
              </w:rPr>
              <w:t xml:space="preserve">Učenici će biti pozvani na Dan otvorenih vrata Srednje škole Biograd na Moru gdje će im biti prezentiran rad škole, kao i vještine strukovnih zanimanja te </w:t>
            </w:r>
            <w:r w:rsidRPr="009B21A1">
              <w:rPr>
                <w:rFonts w:ascii="Arial Narrow" w:eastAsia="Arial Unicode MS" w:hAnsi="Arial Narrow" w:cs="Arial"/>
                <w:bCs/>
              </w:rPr>
              <w:t>neke osnovne informacije o tome što je invaliditet.</w:t>
            </w:r>
            <w:r>
              <w:rPr>
                <w:rFonts w:ascii="Arial Narrow" w:eastAsia="Arial Unicode MS" w:hAnsi="Arial Narrow" w:cs="Arial"/>
                <w:bCs/>
              </w:rPr>
              <w:t xml:space="preserve"> Na taj način će biti pasivno uključeni. No da ne bi sve stalo na tome, za učenike osmih razreda Osnovne škole Biograd, u sklopu Dana otvorenih vrata biti će organizirana i radionica kuhanja tradicionalnih i lokalnih jela s biogradskog područja. Na taj će način učenici osnovne škole biti aktivno uključeni u projekt. </w:t>
            </w:r>
          </w:p>
        </w:tc>
      </w:tr>
      <w:tr w:rsidR="00125EC0" w:rsidRPr="0010650D" w:rsidTr="00306EC2">
        <w:trPr>
          <w:trHeight w:val="498"/>
        </w:trPr>
        <w:tc>
          <w:tcPr>
            <w:tcW w:w="3845" w:type="dxa"/>
            <w:gridSpan w:val="3"/>
            <w:tcBorders>
              <w:left w:val="single" w:sz="4" w:space="0" w:color="000000"/>
              <w:bottom w:val="single" w:sz="4" w:space="0" w:color="000000"/>
            </w:tcBorders>
            <w:shd w:val="clear" w:color="auto" w:fill="FFFFCC"/>
          </w:tcPr>
          <w:p w:rsidR="00125EC0" w:rsidRPr="006717FC" w:rsidRDefault="00681CC0" w:rsidP="00306EC2">
            <w:pPr>
              <w:suppressAutoHyphens/>
              <w:snapToGrid w:val="0"/>
              <w:spacing w:after="0" w:line="240" w:lineRule="auto"/>
              <w:rPr>
                <w:rFonts w:ascii="Arial Narrow" w:eastAsia="Arial Unicode MS" w:hAnsi="Arial Narrow" w:cs="Arial"/>
              </w:rPr>
            </w:pPr>
            <w:r w:rsidRPr="006717FC">
              <w:rPr>
                <w:rFonts w:ascii="Arial Narrow" w:eastAsia="Arial Unicode MS" w:hAnsi="Arial Narrow" w:cs="Arial"/>
              </w:rPr>
              <w:t>4</w:t>
            </w:r>
            <w:r w:rsidR="00125EC0" w:rsidRPr="006717FC">
              <w:rPr>
                <w:rFonts w:ascii="Arial Narrow" w:eastAsia="Arial Unicode MS" w:hAnsi="Arial Narrow" w:cs="Arial"/>
              </w:rPr>
              <w:t>. Ukupan iznos potreban za izradu projekta</w:t>
            </w:r>
          </w:p>
        </w:tc>
        <w:tc>
          <w:tcPr>
            <w:tcW w:w="5643" w:type="dxa"/>
            <w:gridSpan w:val="2"/>
            <w:tcBorders>
              <w:left w:val="single" w:sz="4" w:space="0" w:color="000000"/>
              <w:bottom w:val="single" w:sz="4" w:space="0" w:color="000000"/>
              <w:right w:val="single" w:sz="4" w:space="0" w:color="000000"/>
            </w:tcBorders>
            <w:shd w:val="clear" w:color="auto" w:fill="auto"/>
          </w:tcPr>
          <w:p w:rsidR="00125EC0" w:rsidRPr="0010650D" w:rsidRDefault="00726E7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80.000,00</w:t>
            </w:r>
          </w:p>
        </w:tc>
      </w:tr>
      <w:tr w:rsidR="00125EC0" w:rsidRPr="0010650D" w:rsidTr="00306EC2">
        <w:trPr>
          <w:trHeight w:val="254"/>
        </w:trPr>
        <w:tc>
          <w:tcPr>
            <w:tcW w:w="3845" w:type="dxa"/>
            <w:gridSpan w:val="3"/>
            <w:tcBorders>
              <w:top w:val="single" w:sz="4" w:space="0" w:color="000000"/>
              <w:left w:val="single" w:sz="4" w:space="0" w:color="000000"/>
              <w:bottom w:val="single" w:sz="4" w:space="0" w:color="000000"/>
            </w:tcBorders>
            <w:shd w:val="clear" w:color="auto" w:fill="FFFFCC"/>
          </w:tcPr>
          <w:p w:rsidR="00125EC0" w:rsidRPr="006717FC" w:rsidRDefault="00681CC0" w:rsidP="00306EC2">
            <w:pPr>
              <w:suppressAutoHyphens/>
              <w:snapToGrid w:val="0"/>
              <w:spacing w:after="0" w:line="240" w:lineRule="auto"/>
              <w:rPr>
                <w:rFonts w:ascii="Arial Narrow" w:eastAsia="Arial Unicode MS" w:hAnsi="Arial Narrow" w:cs="Arial"/>
              </w:rPr>
            </w:pPr>
            <w:r w:rsidRPr="006717FC">
              <w:rPr>
                <w:rFonts w:ascii="Arial Narrow" w:eastAsia="Arial Unicode MS" w:hAnsi="Arial Narrow" w:cs="Arial"/>
              </w:rPr>
              <w:t>4</w:t>
            </w:r>
            <w:r w:rsidR="00125EC0" w:rsidRPr="006717FC">
              <w:rPr>
                <w:rFonts w:ascii="Arial Narrow" w:eastAsia="Arial Unicode MS" w:hAnsi="Arial Narrow" w:cs="Arial"/>
              </w:rPr>
              <w:t xml:space="preserve">.1 Iznos koji se traži od Ministarstva turizma i sporta  </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125EC0" w:rsidRPr="0010650D" w:rsidRDefault="00726E7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80.000,00</w:t>
            </w:r>
          </w:p>
        </w:tc>
      </w:tr>
      <w:tr w:rsidR="00125EC0" w:rsidRPr="0010650D" w:rsidTr="00306EC2">
        <w:trPr>
          <w:trHeight w:val="498"/>
        </w:trPr>
        <w:tc>
          <w:tcPr>
            <w:tcW w:w="3845" w:type="dxa"/>
            <w:gridSpan w:val="3"/>
            <w:tcBorders>
              <w:top w:val="single" w:sz="4" w:space="0" w:color="000000"/>
              <w:left w:val="single" w:sz="4" w:space="0" w:color="000000"/>
              <w:bottom w:val="single" w:sz="4" w:space="0" w:color="000000"/>
            </w:tcBorders>
            <w:shd w:val="clear" w:color="auto" w:fill="FFFFCC"/>
          </w:tcPr>
          <w:p w:rsidR="00125EC0" w:rsidRPr="0010650D" w:rsidRDefault="00681CC0"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4</w:t>
            </w:r>
            <w:r w:rsidR="00125EC0" w:rsidRPr="0010650D">
              <w:rPr>
                <w:rFonts w:ascii="Arial Narrow" w:eastAsia="Arial Unicode MS" w:hAnsi="Arial Narrow" w:cs="Arial"/>
              </w:rPr>
              <w:t>.2</w:t>
            </w:r>
            <w:r w:rsidR="00125EC0">
              <w:rPr>
                <w:rFonts w:ascii="Arial Narrow" w:eastAsia="Arial Unicode MS" w:hAnsi="Arial Narrow" w:cs="Arial"/>
              </w:rPr>
              <w:t xml:space="preserve"> </w:t>
            </w:r>
            <w:r w:rsidR="00125EC0" w:rsidRPr="0010650D">
              <w:rPr>
                <w:rFonts w:ascii="Arial Narrow" w:eastAsia="Arial Unicode MS" w:hAnsi="Arial Narrow" w:cs="Arial"/>
              </w:rPr>
              <w:t>Iznos koji je zatražen ili osiguran iz drugih izvora</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125EC0" w:rsidRPr="0010650D" w:rsidRDefault="00AE0F45"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0,00</w:t>
            </w:r>
          </w:p>
        </w:tc>
      </w:tr>
      <w:tr w:rsidR="007764B0"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7764B0" w:rsidRPr="007764B0" w:rsidRDefault="00681CC0"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5</w:t>
            </w:r>
            <w:r w:rsidR="007764B0" w:rsidRPr="0010650D">
              <w:rPr>
                <w:rFonts w:ascii="Arial Narrow" w:eastAsia="Arial Unicode MS" w:hAnsi="Arial Narrow" w:cs="Arial"/>
              </w:rPr>
              <w:t>.</w:t>
            </w:r>
            <w:r>
              <w:rPr>
                <w:rFonts w:ascii="Arial Narrow" w:eastAsia="Arial Unicode MS" w:hAnsi="Arial Narrow" w:cs="Arial"/>
              </w:rPr>
              <w:t xml:space="preserve"> </w:t>
            </w:r>
            <w:r w:rsidR="007764B0" w:rsidRPr="00307E45">
              <w:rPr>
                <w:rFonts w:ascii="Arial Narrow" w:eastAsia="Arial Unicode MS" w:hAnsi="Arial Narrow" w:cs="Arial"/>
              </w:rPr>
              <w:t>Mentor-i</w:t>
            </w:r>
            <w:r w:rsidR="007764B0" w:rsidRPr="0010650D">
              <w:rPr>
                <w:rFonts w:ascii="Arial Narrow" w:eastAsia="Arial Unicode MS" w:hAnsi="Arial Narrow" w:cs="Arial"/>
              </w:rPr>
              <w:t xml:space="preserve"> (ime i prezime, zvanje, radno mjesto, kontakt, e -mail)</w:t>
            </w:r>
          </w:p>
        </w:tc>
      </w:tr>
      <w:tr w:rsidR="00721D55" w:rsidRPr="0010650D" w:rsidTr="00306EC2">
        <w:trPr>
          <w:trHeight w:val="268"/>
        </w:trPr>
        <w:tc>
          <w:tcPr>
            <w:tcW w:w="3845" w:type="dxa"/>
            <w:gridSpan w:val="3"/>
            <w:vMerge w:val="restart"/>
            <w:tcBorders>
              <w:top w:val="single" w:sz="4" w:space="0" w:color="000000"/>
              <w:left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za Prijavitelja </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Ime i prezime:</w:t>
            </w:r>
            <w:r w:rsidR="00726E74" w:rsidRPr="00726E74">
              <w:rPr>
                <w:rFonts w:ascii="Arial Narrow" w:eastAsia="Arial Unicode MS" w:hAnsi="Arial Narrow" w:cs="Arial"/>
              </w:rPr>
              <w:t xml:space="preserve"> Marin Banović</w:t>
            </w:r>
          </w:p>
        </w:tc>
      </w:tr>
      <w:tr w:rsidR="00721D55" w:rsidRPr="0010650D" w:rsidTr="00306EC2">
        <w:trPr>
          <w:trHeight w:val="202"/>
        </w:trPr>
        <w:tc>
          <w:tcPr>
            <w:tcW w:w="3845" w:type="dxa"/>
            <w:gridSpan w:val="3"/>
            <w:vMerge/>
            <w:tcBorders>
              <w:left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6E74"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Zvanje i radno mjesto:</w:t>
            </w:r>
            <w:r w:rsidR="00726E74" w:rsidRPr="00726E74">
              <w:rPr>
                <w:rFonts w:ascii="Arial Narrow" w:eastAsia="Arial Unicode MS" w:hAnsi="Arial Narrow" w:cs="Arial"/>
              </w:rPr>
              <w:t xml:space="preserve"> nastavnik kuharstva </w:t>
            </w:r>
          </w:p>
        </w:tc>
      </w:tr>
      <w:tr w:rsidR="00721D55" w:rsidRPr="0010650D" w:rsidTr="00306EC2">
        <w:trPr>
          <w:trHeight w:val="449"/>
        </w:trPr>
        <w:tc>
          <w:tcPr>
            <w:tcW w:w="3845" w:type="dxa"/>
            <w:gridSpan w:val="3"/>
            <w:vMerge/>
            <w:tcBorders>
              <w:left w:val="single" w:sz="4" w:space="0" w:color="000000"/>
              <w:bottom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e-mail adresa:</w:t>
            </w:r>
            <w:r w:rsidR="00726E74" w:rsidRPr="00726E74">
              <w:rPr>
                <w:rFonts w:ascii="Arial Narrow" w:eastAsia="Arial Unicode MS" w:hAnsi="Arial Narrow" w:cs="Arial"/>
              </w:rPr>
              <w:t xml:space="preserve"> marin.banovic4@skole.hr </w:t>
            </w:r>
          </w:p>
          <w:p w:rsidR="00721D55"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telefon:</w:t>
            </w:r>
            <w:r w:rsidR="00726E74" w:rsidRPr="00726E74">
              <w:rPr>
                <w:rFonts w:ascii="Arial Narrow" w:eastAsia="Arial Unicode MS" w:hAnsi="Arial Narrow" w:cs="Arial"/>
              </w:rPr>
              <w:t xml:space="preserve"> 0996651523</w:t>
            </w:r>
          </w:p>
        </w:tc>
      </w:tr>
      <w:tr w:rsidR="00721D55" w:rsidRPr="0010650D" w:rsidTr="00306EC2">
        <w:trPr>
          <w:trHeight w:val="301"/>
        </w:trPr>
        <w:tc>
          <w:tcPr>
            <w:tcW w:w="3845" w:type="dxa"/>
            <w:gridSpan w:val="3"/>
            <w:vMerge w:val="restart"/>
            <w:tcBorders>
              <w:top w:val="single" w:sz="4" w:space="0" w:color="000000"/>
              <w:left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za Partnera 1</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Ime i prezime:</w:t>
            </w:r>
            <w:r w:rsidR="00726E74">
              <w:rPr>
                <w:rFonts w:ascii="Arial Narrow" w:eastAsia="Arial Unicode MS" w:hAnsi="Arial Narrow" w:cs="Arial"/>
              </w:rPr>
              <w:t xml:space="preserve"> Petra Buljat </w:t>
            </w:r>
          </w:p>
        </w:tc>
      </w:tr>
      <w:tr w:rsidR="00721D55" w:rsidRPr="0010650D" w:rsidTr="00306EC2">
        <w:trPr>
          <w:trHeight w:val="220"/>
        </w:trPr>
        <w:tc>
          <w:tcPr>
            <w:tcW w:w="3845" w:type="dxa"/>
            <w:gridSpan w:val="3"/>
            <w:vMerge/>
            <w:tcBorders>
              <w:left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726E74" w:rsidRDefault="00721D55" w:rsidP="00726E74">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Zvanje i radno mjesto:</w:t>
            </w:r>
            <w:r w:rsidR="00726E74">
              <w:rPr>
                <w:rFonts w:ascii="Arial Narrow" w:eastAsia="Arial Unicode MS" w:hAnsi="Arial Narrow" w:cs="Arial"/>
              </w:rPr>
              <w:t xml:space="preserve"> </w:t>
            </w:r>
            <w:r w:rsidR="00726E74" w:rsidRPr="00726E74">
              <w:rPr>
                <w:rFonts w:ascii="Arial Narrow" w:eastAsia="Arial Unicode MS" w:hAnsi="Arial Narrow" w:cs="Arial"/>
              </w:rPr>
              <w:t>dipl. ing. Grafičke tehnologije</w:t>
            </w:r>
            <w:r w:rsidR="00726E74">
              <w:rPr>
                <w:rFonts w:ascii="Arial Narrow" w:eastAsia="Arial Unicode MS" w:hAnsi="Arial Narrow" w:cs="Arial"/>
              </w:rPr>
              <w:t xml:space="preserve">; </w:t>
            </w:r>
            <w:r w:rsidR="00726E74" w:rsidRPr="00726E74">
              <w:rPr>
                <w:rFonts w:ascii="Arial Narrow" w:eastAsia="Arial Unicode MS" w:hAnsi="Arial Narrow" w:cs="Arial"/>
              </w:rPr>
              <w:t>Nastavnica</w:t>
            </w:r>
            <w:r w:rsidR="00726E74">
              <w:rPr>
                <w:rFonts w:ascii="Arial Narrow" w:eastAsia="Arial Unicode MS" w:hAnsi="Arial Narrow" w:cs="Arial"/>
              </w:rPr>
              <w:t xml:space="preserve"> </w:t>
            </w:r>
            <w:r w:rsidR="00726E74" w:rsidRPr="00726E74">
              <w:rPr>
                <w:rFonts w:ascii="Arial Narrow" w:eastAsia="Arial Unicode MS" w:hAnsi="Arial Narrow" w:cs="Arial"/>
              </w:rPr>
              <w:t>strukovnih predmeta sektora Grafička tehnologija i audiovizualne tehnologije</w:t>
            </w:r>
          </w:p>
        </w:tc>
      </w:tr>
      <w:tr w:rsidR="00721D55" w:rsidRPr="0010650D" w:rsidTr="00306EC2">
        <w:trPr>
          <w:trHeight w:val="325"/>
        </w:trPr>
        <w:tc>
          <w:tcPr>
            <w:tcW w:w="3845" w:type="dxa"/>
            <w:gridSpan w:val="3"/>
            <w:vMerge/>
            <w:tcBorders>
              <w:left w:val="single" w:sz="4" w:space="0" w:color="000000"/>
              <w:bottom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e-mail adresa:</w:t>
            </w:r>
            <w:r w:rsidR="00726E74">
              <w:rPr>
                <w:rFonts w:ascii="Arial Narrow" w:eastAsia="Arial Unicode MS" w:hAnsi="Arial Narrow" w:cs="Arial"/>
              </w:rPr>
              <w:t xml:space="preserve"> </w:t>
            </w:r>
            <w:r w:rsidR="00726E74" w:rsidRPr="00726E74">
              <w:rPr>
                <w:rFonts w:ascii="Arial Narrow" w:eastAsia="Arial Unicode MS" w:hAnsi="Arial Narrow" w:cs="Arial"/>
              </w:rPr>
              <w:t>petrisimus@gmail.com</w:t>
            </w:r>
          </w:p>
          <w:p w:rsidR="00721D55" w:rsidRPr="00726E74" w:rsidRDefault="00721D55"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telefon:</w:t>
            </w:r>
            <w:r w:rsidR="00726E74">
              <w:rPr>
                <w:rFonts w:ascii="Arial Narrow" w:eastAsia="Arial Unicode MS" w:hAnsi="Arial Narrow" w:cs="Arial"/>
              </w:rPr>
              <w:t xml:space="preserve"> </w:t>
            </w:r>
            <w:r w:rsidR="00726E74" w:rsidRPr="00726E74">
              <w:rPr>
                <w:rFonts w:ascii="Arial Narrow" w:eastAsia="Arial Unicode MS" w:hAnsi="Arial Narrow" w:cs="Arial"/>
              </w:rPr>
              <w:t> 098 693 683</w:t>
            </w:r>
          </w:p>
        </w:tc>
      </w:tr>
      <w:tr w:rsidR="00721D55" w:rsidRPr="0010650D" w:rsidTr="00306EC2">
        <w:trPr>
          <w:trHeight w:val="177"/>
        </w:trPr>
        <w:tc>
          <w:tcPr>
            <w:tcW w:w="3845" w:type="dxa"/>
            <w:gridSpan w:val="3"/>
            <w:vMerge w:val="restart"/>
            <w:tcBorders>
              <w:top w:val="single" w:sz="4" w:space="0" w:color="000000"/>
              <w:left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za Partnera 2</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Ime i prezime:</w:t>
            </w:r>
            <w:r w:rsidR="00FD1BE4">
              <w:rPr>
                <w:rFonts w:ascii="Arial Narrow" w:eastAsia="Arial Unicode MS" w:hAnsi="Arial Narrow" w:cs="Arial"/>
              </w:rPr>
              <w:t xml:space="preserve"> N/P</w:t>
            </w:r>
          </w:p>
        </w:tc>
      </w:tr>
      <w:tr w:rsidR="00721D55" w:rsidRPr="0010650D" w:rsidTr="00306EC2">
        <w:trPr>
          <w:trHeight w:val="294"/>
        </w:trPr>
        <w:tc>
          <w:tcPr>
            <w:tcW w:w="3845" w:type="dxa"/>
            <w:gridSpan w:val="3"/>
            <w:vMerge/>
            <w:tcBorders>
              <w:left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Zvanje i radno mjesto:</w:t>
            </w:r>
            <w:r w:rsidR="00FD1BE4">
              <w:rPr>
                <w:rFonts w:ascii="Arial Narrow" w:eastAsia="Arial Unicode MS" w:hAnsi="Arial Narrow" w:cs="Arial"/>
              </w:rPr>
              <w:t xml:space="preserve">  N/P</w:t>
            </w:r>
          </w:p>
        </w:tc>
      </w:tr>
      <w:tr w:rsidR="00721D55" w:rsidRPr="0010650D" w:rsidTr="00306EC2">
        <w:trPr>
          <w:trHeight w:val="498"/>
        </w:trPr>
        <w:tc>
          <w:tcPr>
            <w:tcW w:w="3845" w:type="dxa"/>
            <w:gridSpan w:val="3"/>
            <w:vMerge/>
            <w:tcBorders>
              <w:left w:val="single" w:sz="4" w:space="0" w:color="000000"/>
              <w:bottom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FD1BE4" w:rsidRDefault="00721D55" w:rsidP="00306EC2">
            <w:pPr>
              <w:suppressAutoHyphens/>
              <w:snapToGrid w:val="0"/>
              <w:spacing w:after="0" w:line="240" w:lineRule="auto"/>
            </w:pPr>
            <w:r>
              <w:rPr>
                <w:rFonts w:ascii="Arial Narrow" w:eastAsia="Arial Unicode MS" w:hAnsi="Arial Narrow" w:cs="Arial"/>
              </w:rPr>
              <w:t>e-mail adresa:</w:t>
            </w:r>
            <w:r w:rsidR="00FD1BE4">
              <w:rPr>
                <w:rFonts w:ascii="Arial Narrow" w:eastAsia="Arial Unicode MS" w:hAnsi="Arial Narrow" w:cs="Arial"/>
              </w:rPr>
              <w:t xml:space="preserve">  N/P</w:t>
            </w:r>
          </w:p>
          <w:p w:rsidR="00721D55" w:rsidRPr="0010650D" w:rsidRDefault="00721D55"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telefon:</w:t>
            </w:r>
          </w:p>
        </w:tc>
      </w:tr>
      <w:tr w:rsidR="00721D55" w:rsidRPr="0010650D" w:rsidTr="00306EC2">
        <w:trPr>
          <w:trHeight w:val="350"/>
        </w:trPr>
        <w:tc>
          <w:tcPr>
            <w:tcW w:w="3845" w:type="dxa"/>
            <w:gridSpan w:val="3"/>
            <w:vMerge w:val="restart"/>
            <w:tcBorders>
              <w:top w:val="single" w:sz="4" w:space="0" w:color="000000"/>
              <w:left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r w:rsidRPr="0010650D">
              <w:rPr>
                <w:rFonts w:ascii="Arial Narrow" w:eastAsia="Arial Unicode MS" w:hAnsi="Arial Narrow" w:cs="Arial"/>
              </w:rPr>
              <w:t>za Partnera 3</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Ime i prezime:</w:t>
            </w:r>
            <w:r w:rsidR="00FD1BE4">
              <w:rPr>
                <w:rFonts w:ascii="Arial Narrow" w:eastAsia="Arial Unicode MS" w:hAnsi="Arial Narrow" w:cs="Arial"/>
              </w:rPr>
              <w:t xml:space="preserve">  N/P</w:t>
            </w:r>
          </w:p>
        </w:tc>
      </w:tr>
      <w:tr w:rsidR="00721D55" w:rsidRPr="0010650D" w:rsidTr="00306EC2">
        <w:trPr>
          <w:trHeight w:val="215"/>
        </w:trPr>
        <w:tc>
          <w:tcPr>
            <w:tcW w:w="3845" w:type="dxa"/>
            <w:gridSpan w:val="3"/>
            <w:vMerge/>
            <w:tcBorders>
              <w:left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Zvanje i radno mjesto:</w:t>
            </w:r>
            <w:r w:rsidR="00FD1BE4">
              <w:rPr>
                <w:rFonts w:ascii="Arial Narrow" w:eastAsia="Arial Unicode MS" w:hAnsi="Arial Narrow" w:cs="Arial"/>
              </w:rPr>
              <w:t xml:space="preserve">  N/P</w:t>
            </w:r>
          </w:p>
        </w:tc>
      </w:tr>
      <w:tr w:rsidR="00721D55" w:rsidRPr="0010650D" w:rsidTr="00306EC2">
        <w:trPr>
          <w:trHeight w:val="332"/>
        </w:trPr>
        <w:tc>
          <w:tcPr>
            <w:tcW w:w="3845" w:type="dxa"/>
            <w:gridSpan w:val="3"/>
            <w:vMerge/>
            <w:tcBorders>
              <w:left w:val="single" w:sz="4" w:space="0" w:color="000000"/>
              <w:bottom w:val="single" w:sz="4" w:space="0" w:color="000000"/>
            </w:tcBorders>
            <w:shd w:val="clear" w:color="auto" w:fill="auto"/>
            <w:vAlign w:val="center"/>
          </w:tcPr>
          <w:p w:rsidR="00721D55" w:rsidRPr="0010650D" w:rsidRDefault="00721D55" w:rsidP="00306EC2">
            <w:pPr>
              <w:suppressAutoHyphens/>
              <w:snapToGrid w:val="0"/>
              <w:spacing w:after="0" w:line="240" w:lineRule="auto"/>
              <w:rPr>
                <w:rFonts w:ascii="Arial Narrow" w:eastAsia="Arial Unicode MS" w:hAnsi="Arial Narrow" w:cs="Arial"/>
              </w:rPr>
            </w:pP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55" w:rsidRDefault="00721D55"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e-mail adresa:</w:t>
            </w:r>
            <w:r w:rsidR="00FD1BE4">
              <w:rPr>
                <w:rFonts w:ascii="Arial Narrow" w:eastAsia="Arial Unicode MS" w:hAnsi="Arial Narrow" w:cs="Arial"/>
              </w:rPr>
              <w:t xml:space="preserve">  N/P</w:t>
            </w:r>
          </w:p>
          <w:p w:rsidR="00721D55" w:rsidRPr="0010650D" w:rsidRDefault="00721D55"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telefon:</w:t>
            </w:r>
          </w:p>
        </w:tc>
      </w:tr>
      <w:tr w:rsidR="00CE60AA" w:rsidRPr="0010650D" w:rsidTr="00306EC2">
        <w:trPr>
          <w:trHeight w:val="498"/>
        </w:trPr>
        <w:tc>
          <w:tcPr>
            <w:tcW w:w="390" w:type="dxa"/>
            <w:tcBorders>
              <w:top w:val="single" w:sz="4" w:space="0" w:color="000000"/>
              <w:left w:val="single" w:sz="4" w:space="0" w:color="000000"/>
              <w:bottom w:val="single" w:sz="4" w:space="0" w:color="000000"/>
            </w:tcBorders>
            <w:shd w:val="clear" w:color="auto" w:fill="FFFFCC"/>
          </w:tcPr>
          <w:p w:rsidR="00CE60AA" w:rsidRPr="0010650D" w:rsidRDefault="00681CC0" w:rsidP="00306EC2">
            <w:pPr>
              <w:suppressAutoHyphens/>
              <w:snapToGrid w:val="0"/>
              <w:spacing w:after="0" w:line="240" w:lineRule="auto"/>
              <w:jc w:val="center"/>
              <w:rPr>
                <w:rFonts w:ascii="Arial Narrow" w:eastAsia="Arial Unicode MS" w:hAnsi="Arial Narrow" w:cs="Arial"/>
              </w:rPr>
            </w:pPr>
            <w:r>
              <w:rPr>
                <w:rFonts w:ascii="Arial Narrow" w:eastAsia="Arial Unicode MS" w:hAnsi="Arial Narrow" w:cs="Arial"/>
              </w:rPr>
              <w:t>6</w:t>
            </w:r>
            <w:r w:rsidR="00CE60AA" w:rsidRPr="0010650D">
              <w:rPr>
                <w:rFonts w:ascii="Arial Narrow" w:eastAsia="Arial Unicode MS" w:hAnsi="Arial Narrow" w:cs="Arial"/>
              </w:rPr>
              <w:t>.</w:t>
            </w:r>
          </w:p>
        </w:tc>
        <w:tc>
          <w:tcPr>
            <w:tcW w:w="3455" w:type="dxa"/>
            <w:gridSpan w:val="2"/>
            <w:tcBorders>
              <w:top w:val="single" w:sz="4" w:space="0" w:color="000000"/>
              <w:bottom w:val="single" w:sz="4" w:space="0" w:color="000000"/>
            </w:tcBorders>
            <w:shd w:val="clear" w:color="auto" w:fill="FFFFCC"/>
          </w:tcPr>
          <w:p w:rsidR="00CE60AA" w:rsidRPr="0010650D" w:rsidRDefault="00CE60AA" w:rsidP="00306EC2">
            <w:pPr>
              <w:suppressAutoHyphens/>
              <w:snapToGrid w:val="0"/>
              <w:spacing w:after="0" w:line="240" w:lineRule="auto"/>
              <w:rPr>
                <w:rFonts w:ascii="Arial Narrow" w:eastAsia="Arial Unicode MS" w:hAnsi="Arial Narrow" w:cs="Arial"/>
                <w:i/>
                <w:sz w:val="16"/>
                <w:szCs w:val="16"/>
              </w:rPr>
            </w:pPr>
            <w:r w:rsidRPr="0010650D">
              <w:rPr>
                <w:rFonts w:ascii="Arial Narrow" w:eastAsia="Arial Unicode MS" w:hAnsi="Arial Narrow" w:cs="Arial"/>
              </w:rPr>
              <w:t>Broj učenika koji sudjeluju u izradi projekta (ukupno) :</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CE60AA" w:rsidRPr="0010650D" w:rsidRDefault="00726E7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45</w:t>
            </w:r>
          </w:p>
        </w:tc>
      </w:tr>
      <w:tr w:rsidR="00CE60AA" w:rsidRPr="0010650D" w:rsidTr="00306EC2">
        <w:trPr>
          <w:trHeight w:val="254"/>
        </w:trPr>
        <w:tc>
          <w:tcPr>
            <w:tcW w:w="390" w:type="dxa"/>
            <w:tcBorders>
              <w:top w:val="single" w:sz="4" w:space="0" w:color="000000"/>
              <w:left w:val="single" w:sz="4" w:space="0" w:color="000000"/>
              <w:bottom w:val="single" w:sz="4" w:space="0" w:color="000000"/>
            </w:tcBorders>
            <w:shd w:val="clear" w:color="auto" w:fill="FFFFCC"/>
          </w:tcPr>
          <w:p w:rsidR="00CE60AA" w:rsidRPr="0010650D" w:rsidRDefault="00681CC0" w:rsidP="00306EC2">
            <w:pPr>
              <w:suppressAutoHyphens/>
              <w:snapToGrid w:val="0"/>
              <w:spacing w:after="0" w:line="240" w:lineRule="auto"/>
              <w:jc w:val="center"/>
              <w:rPr>
                <w:rFonts w:ascii="Arial Narrow" w:eastAsia="Arial Unicode MS" w:hAnsi="Arial Narrow" w:cs="Arial"/>
              </w:rPr>
            </w:pPr>
            <w:r>
              <w:rPr>
                <w:rFonts w:ascii="Arial Narrow" w:eastAsia="Arial Unicode MS" w:hAnsi="Arial Narrow" w:cs="Arial"/>
              </w:rPr>
              <w:lastRenderedPageBreak/>
              <w:t>7</w:t>
            </w:r>
            <w:r w:rsidR="00CE60AA" w:rsidRPr="0010650D">
              <w:rPr>
                <w:rFonts w:ascii="Arial Narrow" w:eastAsia="Arial Unicode MS" w:hAnsi="Arial Narrow" w:cs="Arial"/>
              </w:rPr>
              <w:t>.</w:t>
            </w:r>
          </w:p>
        </w:tc>
        <w:tc>
          <w:tcPr>
            <w:tcW w:w="9098" w:type="dxa"/>
            <w:gridSpan w:val="4"/>
            <w:tcBorders>
              <w:top w:val="single" w:sz="4" w:space="0" w:color="000000"/>
              <w:bottom w:val="single" w:sz="4" w:space="0" w:color="000000"/>
              <w:right w:val="single" w:sz="4" w:space="0" w:color="000000"/>
            </w:tcBorders>
            <w:shd w:val="clear" w:color="auto" w:fill="FFFFCC"/>
          </w:tcPr>
          <w:p w:rsidR="00CE60AA" w:rsidRPr="00726E74" w:rsidRDefault="00CE60AA" w:rsidP="00306EC2">
            <w:pPr>
              <w:suppressAutoHyphens/>
              <w:snapToGrid w:val="0"/>
              <w:spacing w:after="0" w:line="240" w:lineRule="auto"/>
              <w:ind w:left="-292"/>
              <w:rPr>
                <w:rFonts w:ascii="Arial Narrow" w:eastAsia="Arial Unicode MS" w:hAnsi="Arial Narrow" w:cs="Arial"/>
              </w:rPr>
            </w:pPr>
            <w:r w:rsidRPr="00726E74">
              <w:rPr>
                <w:rFonts w:ascii="Arial Narrow" w:eastAsia="Arial Unicode MS" w:hAnsi="Arial Narrow" w:cs="Arial"/>
              </w:rPr>
              <w:t xml:space="preserve">13. </w:t>
            </w:r>
            <w:r w:rsidR="00B02306" w:rsidRPr="00726E74">
              <w:rPr>
                <w:rFonts w:ascii="Arial Narrow" w:eastAsia="Arial Unicode MS" w:hAnsi="Arial Narrow" w:cs="Arial"/>
              </w:rPr>
              <w:t>Tim učenika Prijavitelja</w:t>
            </w:r>
          </w:p>
        </w:tc>
      </w:tr>
      <w:tr w:rsidR="00CE60AA" w:rsidRPr="0010650D" w:rsidTr="00306EC2">
        <w:trPr>
          <w:trHeight w:val="254"/>
        </w:trPr>
        <w:tc>
          <w:tcPr>
            <w:tcW w:w="390" w:type="dxa"/>
            <w:tcBorders>
              <w:top w:val="single" w:sz="4" w:space="0" w:color="000000"/>
              <w:left w:val="single" w:sz="4" w:space="0" w:color="000000"/>
              <w:bottom w:val="single" w:sz="4" w:space="0" w:color="000000"/>
            </w:tcBorders>
            <w:shd w:val="clear" w:color="auto" w:fill="auto"/>
          </w:tcPr>
          <w:p w:rsidR="00CE60AA" w:rsidRPr="0010650D" w:rsidRDefault="00CE60AA"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CE60AA" w:rsidRPr="00726E74" w:rsidRDefault="00B02306"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Broj učenika</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CE60AA" w:rsidRPr="00726E74" w:rsidRDefault="00726E74"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30</w:t>
            </w:r>
          </w:p>
        </w:tc>
      </w:tr>
      <w:tr w:rsidR="00B02306" w:rsidRPr="0010650D" w:rsidTr="00306EC2">
        <w:trPr>
          <w:trHeight w:val="254"/>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726E74" w:rsidRDefault="00B02306"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Razred (I.,II.,III, IV)</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726E74" w:rsidRDefault="00726E74"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1.,2.,3. i 4. </w:t>
            </w:r>
          </w:p>
        </w:tc>
      </w:tr>
      <w:tr w:rsidR="00B02306" w:rsidRPr="0010650D" w:rsidTr="00306EC2">
        <w:trPr>
          <w:trHeight w:val="254"/>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726E74" w:rsidRDefault="00B02306"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Smjer</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726E74" w:rsidRDefault="00726E74"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kuhar, konobar, ekonomist </w:t>
            </w:r>
          </w:p>
        </w:tc>
      </w:tr>
      <w:tr w:rsidR="00B02306" w:rsidRPr="0010650D" w:rsidTr="00306EC2">
        <w:trPr>
          <w:trHeight w:val="254"/>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B02306" w:rsidRPr="00726E74" w:rsidRDefault="00681CC0" w:rsidP="00306EC2">
            <w:pPr>
              <w:tabs>
                <w:tab w:val="left" w:pos="1410"/>
              </w:tabs>
              <w:suppressAutoHyphens/>
              <w:snapToGrid w:val="0"/>
              <w:spacing w:after="0" w:line="240" w:lineRule="auto"/>
              <w:ind w:left="-292"/>
              <w:rPr>
                <w:rFonts w:ascii="Arial Narrow" w:eastAsia="Arial Unicode MS" w:hAnsi="Arial Narrow" w:cs="Arial"/>
              </w:rPr>
            </w:pPr>
            <w:r w:rsidRPr="00726E74">
              <w:rPr>
                <w:rFonts w:ascii="Arial Narrow" w:eastAsia="Arial Unicode MS" w:hAnsi="Arial Narrow" w:cs="Arial"/>
              </w:rPr>
              <w:t>8a. 7</w:t>
            </w:r>
            <w:r w:rsidR="00125EC0" w:rsidRPr="00726E74">
              <w:rPr>
                <w:rFonts w:ascii="Arial Narrow" w:eastAsia="Arial Unicode MS" w:hAnsi="Arial Narrow" w:cs="Arial"/>
              </w:rPr>
              <w:t>.1</w:t>
            </w:r>
            <w:r w:rsidR="00B02306" w:rsidRPr="00726E74">
              <w:rPr>
                <w:rFonts w:ascii="Arial Narrow" w:eastAsia="Arial Unicode MS" w:hAnsi="Arial Narrow" w:cs="Arial"/>
              </w:rPr>
              <w:t>. Tim učenika Partnera 1</w:t>
            </w:r>
          </w:p>
        </w:tc>
      </w:tr>
      <w:tr w:rsidR="00B02306" w:rsidRPr="0010650D" w:rsidTr="00306EC2">
        <w:trPr>
          <w:trHeight w:val="243"/>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726E74" w:rsidRDefault="00B02306"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Broj učenika</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726E74" w:rsidRDefault="00726E74"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15</w:t>
            </w:r>
          </w:p>
        </w:tc>
      </w:tr>
      <w:tr w:rsidR="00B02306" w:rsidRPr="0010650D" w:rsidTr="00306EC2">
        <w:trPr>
          <w:trHeight w:val="243"/>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726E74" w:rsidRDefault="00B02306"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Razred (I.,II.,III, IV)</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726E74" w:rsidRDefault="00726E74" w:rsidP="00726E74">
            <w:pPr>
              <w:tabs>
                <w:tab w:val="left" w:pos="960"/>
              </w:tabs>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1.,2.,3. i 4.</w:t>
            </w:r>
          </w:p>
        </w:tc>
      </w:tr>
      <w:tr w:rsidR="00B02306" w:rsidRPr="0010650D" w:rsidTr="00306EC2">
        <w:trPr>
          <w:trHeight w:val="243"/>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726E74" w:rsidRDefault="00B02306"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Smjer</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726E74" w:rsidRDefault="00726E74" w:rsidP="00306EC2">
            <w:pPr>
              <w:suppressAutoHyphens/>
              <w:snapToGrid w:val="0"/>
              <w:spacing w:after="0" w:line="240" w:lineRule="auto"/>
              <w:rPr>
                <w:rFonts w:ascii="Arial Narrow" w:eastAsia="Arial Unicode MS" w:hAnsi="Arial Narrow" w:cs="Arial"/>
              </w:rPr>
            </w:pPr>
            <w:r w:rsidRPr="00726E74">
              <w:rPr>
                <w:rFonts w:ascii="Arial Narrow" w:eastAsia="Arial Unicode MS" w:hAnsi="Arial Narrow" w:cs="Arial"/>
              </w:rPr>
              <w:t xml:space="preserve">grafički urednik - dizajner </w:t>
            </w:r>
          </w:p>
        </w:tc>
      </w:tr>
      <w:tr w:rsidR="00B02306" w:rsidRPr="0010650D" w:rsidTr="00306EC2">
        <w:trPr>
          <w:trHeight w:val="254"/>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B02306" w:rsidRPr="0010650D" w:rsidRDefault="00681CC0" w:rsidP="00306EC2">
            <w:pPr>
              <w:tabs>
                <w:tab w:val="left" w:pos="1410"/>
              </w:tabs>
              <w:suppressAutoHyphens/>
              <w:snapToGrid w:val="0"/>
              <w:spacing w:after="0" w:line="240" w:lineRule="auto"/>
              <w:ind w:left="-292"/>
              <w:rPr>
                <w:rFonts w:ascii="Arial Narrow" w:eastAsia="Arial Unicode MS" w:hAnsi="Arial Narrow" w:cs="Arial"/>
              </w:rPr>
            </w:pPr>
            <w:r>
              <w:rPr>
                <w:rFonts w:ascii="Arial Narrow" w:eastAsia="Arial Unicode MS" w:hAnsi="Arial Narrow" w:cs="Arial"/>
              </w:rPr>
              <w:t>8a. 7</w:t>
            </w:r>
            <w:r w:rsidR="00125EC0">
              <w:rPr>
                <w:rFonts w:ascii="Arial Narrow" w:eastAsia="Arial Unicode MS" w:hAnsi="Arial Narrow" w:cs="Arial"/>
              </w:rPr>
              <w:t>.2</w:t>
            </w:r>
            <w:r w:rsidR="00B02306">
              <w:rPr>
                <w:rFonts w:ascii="Arial Narrow" w:eastAsia="Arial Unicode MS" w:hAnsi="Arial Narrow" w:cs="Arial"/>
              </w:rPr>
              <w:t>. Tim učenika Partnera 2</w:t>
            </w:r>
          </w:p>
        </w:tc>
      </w:tr>
      <w:tr w:rsidR="00B02306" w:rsidRPr="0010650D" w:rsidTr="00306EC2">
        <w:trPr>
          <w:trHeight w:val="243"/>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Broj</w:t>
            </w:r>
            <w:r w:rsidRPr="0010650D">
              <w:rPr>
                <w:rFonts w:ascii="Arial Narrow" w:eastAsia="Arial Unicode MS" w:hAnsi="Arial Narrow" w:cs="Arial"/>
              </w:rPr>
              <w:t xml:space="preserve"> učenika</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FD1BE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B02306" w:rsidRPr="0010650D" w:rsidTr="00306EC2">
        <w:trPr>
          <w:trHeight w:val="254"/>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R</w:t>
            </w:r>
            <w:r w:rsidRPr="0010650D">
              <w:rPr>
                <w:rFonts w:ascii="Arial Narrow" w:eastAsia="Arial Unicode MS" w:hAnsi="Arial Narrow" w:cs="Arial"/>
              </w:rPr>
              <w:t>azred</w:t>
            </w:r>
            <w:r>
              <w:rPr>
                <w:rFonts w:ascii="Arial Narrow" w:eastAsia="Arial Unicode MS" w:hAnsi="Arial Narrow" w:cs="Arial"/>
              </w:rPr>
              <w:t xml:space="preserve"> </w:t>
            </w:r>
            <w:r w:rsidRPr="00B02306">
              <w:rPr>
                <w:rFonts w:ascii="Arial Narrow" w:eastAsia="Arial Unicode MS" w:hAnsi="Arial Narrow" w:cs="Arial"/>
              </w:rPr>
              <w:t>(I.,II.,III, IV)</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FD1BE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B02306" w:rsidRPr="0010650D" w:rsidTr="00306EC2">
        <w:trPr>
          <w:trHeight w:val="243"/>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S</w:t>
            </w:r>
            <w:r w:rsidRPr="0010650D">
              <w:rPr>
                <w:rFonts w:ascii="Arial Narrow" w:eastAsia="Arial Unicode MS" w:hAnsi="Arial Narrow" w:cs="Arial"/>
              </w:rPr>
              <w:t>mjer</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FD1BE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B02306" w:rsidRPr="0010650D" w:rsidTr="00306EC2">
        <w:trPr>
          <w:trHeight w:val="254"/>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681CC0"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7</w:t>
            </w:r>
            <w:r w:rsidR="00125EC0">
              <w:rPr>
                <w:rFonts w:ascii="Arial Narrow" w:eastAsia="Arial Unicode MS" w:hAnsi="Arial Narrow" w:cs="Arial"/>
              </w:rPr>
              <w:t>.3</w:t>
            </w:r>
            <w:r w:rsidR="00B02306">
              <w:rPr>
                <w:rFonts w:ascii="Arial Narrow" w:eastAsia="Arial Unicode MS" w:hAnsi="Arial Narrow" w:cs="Arial"/>
              </w:rPr>
              <w:t>.</w:t>
            </w:r>
          </w:p>
        </w:tc>
        <w:tc>
          <w:tcPr>
            <w:tcW w:w="9098" w:type="dxa"/>
            <w:gridSpan w:val="4"/>
            <w:tcBorders>
              <w:top w:val="single" w:sz="4" w:space="0" w:color="000000"/>
              <w:bottom w:val="single" w:sz="4" w:space="0" w:color="000000"/>
              <w:right w:val="single" w:sz="4" w:space="0" w:color="000000"/>
            </w:tcBorders>
            <w:shd w:val="clear" w:color="auto" w:fill="FFFFCC"/>
          </w:tcPr>
          <w:p w:rsidR="00B02306" w:rsidRPr="0010650D" w:rsidRDefault="00B02306" w:rsidP="00306EC2">
            <w:pPr>
              <w:tabs>
                <w:tab w:val="left" w:pos="1410"/>
              </w:tabs>
              <w:suppressAutoHyphens/>
              <w:snapToGrid w:val="0"/>
              <w:spacing w:after="0" w:line="240" w:lineRule="auto"/>
              <w:ind w:left="-292"/>
              <w:rPr>
                <w:rFonts w:ascii="Arial Narrow" w:eastAsia="Arial Unicode MS" w:hAnsi="Arial Narrow" w:cs="Arial"/>
              </w:rPr>
            </w:pPr>
            <w:r w:rsidRPr="0010650D">
              <w:rPr>
                <w:rFonts w:ascii="Arial Narrow" w:eastAsia="Arial Unicode MS" w:hAnsi="Arial Narrow" w:cs="Arial"/>
              </w:rPr>
              <w:t xml:space="preserve">      </w:t>
            </w:r>
            <w:r>
              <w:rPr>
                <w:rFonts w:ascii="Arial Narrow" w:eastAsia="Arial Unicode MS" w:hAnsi="Arial Narrow" w:cs="Arial"/>
              </w:rPr>
              <w:t xml:space="preserve"> Tim učenika </w:t>
            </w:r>
            <w:r w:rsidRPr="0010650D">
              <w:rPr>
                <w:rFonts w:ascii="Arial Narrow" w:eastAsia="Arial Unicode MS" w:hAnsi="Arial Narrow" w:cs="Arial"/>
              </w:rPr>
              <w:t xml:space="preserve"> </w:t>
            </w:r>
            <w:r>
              <w:rPr>
                <w:rFonts w:ascii="Arial Narrow" w:eastAsia="Arial Unicode MS" w:hAnsi="Arial Narrow" w:cs="Arial"/>
              </w:rPr>
              <w:t>Partnera 3</w:t>
            </w:r>
          </w:p>
        </w:tc>
      </w:tr>
      <w:tr w:rsidR="00B02306" w:rsidRPr="0010650D" w:rsidTr="00306EC2">
        <w:trPr>
          <w:trHeight w:val="243"/>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Broj</w:t>
            </w:r>
            <w:r w:rsidRPr="0010650D">
              <w:rPr>
                <w:rFonts w:ascii="Arial Narrow" w:eastAsia="Arial Unicode MS" w:hAnsi="Arial Narrow" w:cs="Arial"/>
              </w:rPr>
              <w:t xml:space="preserve"> učenika</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FD1BE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B02306" w:rsidRPr="0010650D" w:rsidTr="00306EC2">
        <w:trPr>
          <w:trHeight w:val="243"/>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R</w:t>
            </w:r>
            <w:r w:rsidRPr="0010650D">
              <w:rPr>
                <w:rFonts w:ascii="Arial Narrow" w:eastAsia="Arial Unicode MS" w:hAnsi="Arial Narrow" w:cs="Arial"/>
              </w:rPr>
              <w:t>azred</w:t>
            </w:r>
            <w:r>
              <w:rPr>
                <w:rFonts w:ascii="Arial Narrow" w:eastAsia="Arial Unicode MS" w:hAnsi="Arial Narrow" w:cs="Arial"/>
              </w:rPr>
              <w:t xml:space="preserve"> </w:t>
            </w:r>
            <w:r w:rsidRPr="00B02306">
              <w:rPr>
                <w:rFonts w:ascii="Arial Narrow" w:eastAsia="Arial Unicode MS" w:hAnsi="Arial Narrow" w:cs="Arial"/>
              </w:rPr>
              <w:t>(I.,II.,III, IV)</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FD1BE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B02306" w:rsidRPr="0010650D" w:rsidTr="00306EC2">
        <w:trPr>
          <w:trHeight w:val="254"/>
        </w:trPr>
        <w:tc>
          <w:tcPr>
            <w:tcW w:w="390" w:type="dxa"/>
            <w:tcBorders>
              <w:top w:val="single" w:sz="4" w:space="0" w:color="000000"/>
              <w:left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3455" w:type="dxa"/>
            <w:gridSpan w:val="2"/>
            <w:tcBorders>
              <w:top w:val="single" w:sz="4" w:space="0" w:color="000000"/>
              <w:bottom w:val="single" w:sz="4" w:space="0" w:color="000000"/>
            </w:tcBorders>
            <w:shd w:val="clear" w:color="auto" w:fill="auto"/>
          </w:tcPr>
          <w:p w:rsidR="00B02306" w:rsidRPr="0010650D" w:rsidRDefault="00B02306"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S</w:t>
            </w:r>
            <w:r w:rsidRPr="0010650D">
              <w:rPr>
                <w:rFonts w:ascii="Arial Narrow" w:eastAsia="Arial Unicode MS" w:hAnsi="Arial Narrow" w:cs="Arial"/>
              </w:rPr>
              <w:t>mjer</w:t>
            </w:r>
          </w:p>
        </w:tc>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FD1BE4"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N/P</w:t>
            </w:r>
          </w:p>
        </w:tc>
      </w:tr>
      <w:tr w:rsidR="002249B3" w:rsidRPr="0010650D" w:rsidTr="00306EC2">
        <w:trPr>
          <w:trHeight w:val="478"/>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249B3" w:rsidRPr="0010650D" w:rsidRDefault="002249B3"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 </w:t>
            </w:r>
            <w:r w:rsidR="00681CC0">
              <w:rPr>
                <w:rFonts w:ascii="Arial Narrow" w:eastAsia="Arial Unicode MS" w:hAnsi="Arial Narrow" w:cs="Arial"/>
              </w:rPr>
              <w:t>8</w:t>
            </w:r>
            <w:r w:rsidRPr="0010650D">
              <w:rPr>
                <w:rFonts w:ascii="Arial Narrow" w:eastAsia="Arial Unicode MS" w:hAnsi="Arial Narrow" w:cs="Arial"/>
              </w:rPr>
              <w:t>.</w:t>
            </w:r>
            <w:r>
              <w:rPr>
                <w:rFonts w:ascii="Arial Narrow" w:eastAsia="Arial Unicode MS" w:hAnsi="Arial Narrow" w:cs="Arial"/>
              </w:rPr>
              <w:t xml:space="preserve">  </w:t>
            </w:r>
            <w:r w:rsidRPr="0010650D">
              <w:rPr>
                <w:rFonts w:ascii="Arial Narrow" w:eastAsia="Arial Unicode MS" w:hAnsi="Arial Narrow" w:cs="Arial"/>
              </w:rPr>
              <w:t xml:space="preserve">Navedite </w:t>
            </w:r>
            <w:r w:rsidR="0059529C">
              <w:rPr>
                <w:rFonts w:ascii="Arial Narrow" w:eastAsia="Arial Unicode MS" w:hAnsi="Arial Narrow" w:cs="Arial"/>
              </w:rPr>
              <w:t>područje koje se rješava projektom (UzP 2.3)</w:t>
            </w:r>
            <w:r w:rsidR="00FD1BE4">
              <w:rPr>
                <w:rFonts w:ascii="Arial Narrow" w:eastAsia="Arial Unicode MS" w:hAnsi="Arial Narrow" w:cs="Arial"/>
              </w:rPr>
              <w:t xml:space="preserve"> </w:t>
            </w:r>
          </w:p>
        </w:tc>
      </w:tr>
      <w:tr w:rsidR="00B02306"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8774C6" w:rsidP="00306EC2">
            <w:pPr>
              <w:suppressAutoHyphens/>
              <w:snapToGrid w:val="0"/>
              <w:spacing w:after="0" w:line="240" w:lineRule="auto"/>
              <w:jc w:val="both"/>
              <w:rPr>
                <w:rFonts w:ascii="Arial Narrow" w:eastAsia="Arial Unicode MS" w:hAnsi="Arial Narrow" w:cs="Arial"/>
              </w:rPr>
            </w:pPr>
            <w:r>
              <w:rPr>
                <w:rFonts w:ascii="Arial Narrow" w:eastAsia="Arial Unicode MS" w:hAnsi="Arial Narrow" w:cs="Arial"/>
              </w:rPr>
              <w:t xml:space="preserve">Područje koje se rješava ovim projektom je poboljšanje pristupačnosti turistima s invaliditetom. Međutim, može se reći kako se projektom rješava </w:t>
            </w:r>
            <w:r w:rsidRPr="009B21A1">
              <w:rPr>
                <w:rFonts w:ascii="Arial Narrow" w:eastAsia="Arial Unicode MS" w:hAnsi="Arial Narrow" w:cs="Arial"/>
              </w:rPr>
              <w:t xml:space="preserve">i područje ublažavanja utjecaja turizma na klimu i okoliš jer će određene aktivnosti pokazati kako iskoristiti ostatke od namirnica za pripremu jednostavnijih jela te prikazati ispravan način odlaganja otpada od hrane. </w:t>
            </w:r>
          </w:p>
        </w:tc>
      </w:tr>
      <w:tr w:rsidR="0059529C" w:rsidRPr="0010650D" w:rsidTr="00306EC2">
        <w:trPr>
          <w:trHeight w:val="478"/>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59529C" w:rsidRPr="0010650D" w:rsidRDefault="0059529C"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 xml:space="preserve"> </w:t>
            </w:r>
            <w:r w:rsidR="00681CC0">
              <w:rPr>
                <w:rFonts w:ascii="Arial Narrow" w:eastAsia="Arial Unicode MS" w:hAnsi="Arial Narrow" w:cs="Arial"/>
              </w:rPr>
              <w:t>8</w:t>
            </w:r>
            <w:r w:rsidR="00125EC0">
              <w:rPr>
                <w:rFonts w:ascii="Arial Narrow" w:eastAsia="Arial Unicode MS" w:hAnsi="Arial Narrow" w:cs="Arial"/>
              </w:rPr>
              <w:t>.1</w:t>
            </w:r>
            <w:r w:rsidRPr="0010650D">
              <w:rPr>
                <w:rFonts w:ascii="Arial Narrow" w:eastAsia="Arial Unicode MS" w:hAnsi="Arial Narrow" w:cs="Arial"/>
              </w:rPr>
              <w:t>.</w:t>
            </w:r>
            <w:r>
              <w:rPr>
                <w:rFonts w:ascii="Arial Narrow" w:eastAsia="Arial Unicode MS" w:hAnsi="Arial Narrow" w:cs="Arial"/>
              </w:rPr>
              <w:t xml:space="preserve">Pojasnite  </w:t>
            </w:r>
            <w:r w:rsidR="00AD0B42">
              <w:rPr>
                <w:rFonts w:ascii="Arial Narrow" w:eastAsia="Arial Unicode MS" w:hAnsi="Arial Narrow" w:cs="Arial"/>
              </w:rPr>
              <w:t>kako će projekt doprinijeti rješ</w:t>
            </w:r>
            <w:r w:rsidR="00885C4C">
              <w:rPr>
                <w:rFonts w:ascii="Arial Narrow" w:eastAsia="Arial Unicode MS" w:hAnsi="Arial Narrow" w:cs="Arial"/>
              </w:rPr>
              <w:t xml:space="preserve">avanju predmetnog područja (do </w:t>
            </w:r>
            <w:r w:rsidR="00C1344D">
              <w:rPr>
                <w:rFonts w:ascii="Arial Narrow" w:eastAsia="Arial Unicode MS" w:hAnsi="Arial Narrow" w:cs="Arial"/>
              </w:rPr>
              <w:t>1</w:t>
            </w:r>
            <w:r w:rsidR="00885C4C">
              <w:rPr>
                <w:rFonts w:ascii="Arial Narrow" w:eastAsia="Arial Unicode MS" w:hAnsi="Arial Narrow" w:cs="Arial"/>
              </w:rPr>
              <w:t>5</w:t>
            </w:r>
            <w:r w:rsidR="00C1344D">
              <w:rPr>
                <w:rFonts w:ascii="Arial Narrow" w:eastAsia="Arial Unicode MS" w:hAnsi="Arial Narrow" w:cs="Arial"/>
              </w:rPr>
              <w:t>0</w:t>
            </w:r>
            <w:r w:rsidR="00AD0B42">
              <w:rPr>
                <w:rFonts w:ascii="Arial Narrow" w:eastAsia="Arial Unicode MS" w:hAnsi="Arial Narrow" w:cs="Arial"/>
              </w:rPr>
              <w:t xml:space="preserve">0 </w:t>
            </w:r>
            <w:r w:rsidR="00C1344D">
              <w:rPr>
                <w:rFonts w:ascii="Arial Narrow" w:eastAsia="Arial Unicode MS" w:hAnsi="Arial Narrow" w:cs="Arial"/>
              </w:rPr>
              <w:t>znakova</w:t>
            </w:r>
            <w:r w:rsidR="00AD0B42">
              <w:rPr>
                <w:rFonts w:ascii="Arial Narrow" w:eastAsia="Arial Unicode MS" w:hAnsi="Arial Narrow" w:cs="Arial"/>
              </w:rPr>
              <w:t>).</w:t>
            </w:r>
          </w:p>
        </w:tc>
      </w:tr>
      <w:tr w:rsidR="0059529C"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306EC2" w:rsidRDefault="00306EC2" w:rsidP="00306EC2">
            <w:pPr>
              <w:suppressAutoHyphens/>
              <w:snapToGrid w:val="0"/>
              <w:spacing w:after="0" w:line="240" w:lineRule="auto"/>
              <w:jc w:val="both"/>
              <w:rPr>
                <w:rFonts w:ascii="Arial Narrow" w:eastAsia="Arial Unicode MS" w:hAnsi="Arial Narrow" w:cs="Arial"/>
              </w:rPr>
            </w:pPr>
            <w:r w:rsidRPr="00306EC2">
              <w:rPr>
                <w:rFonts w:ascii="Arial Narrow" w:eastAsia="Arial Unicode MS" w:hAnsi="Arial Narrow" w:cs="Arial"/>
              </w:rPr>
              <w:t xml:space="preserve">Proučavajući noviju svjetsku literaturu i dostupne znanstvene i stručne radove, jasno je da se teško nalaze oni koji se odnose na dizajn ambalaže proizvoda </w:t>
            </w:r>
            <w:r w:rsidR="00B32A70">
              <w:rPr>
                <w:rFonts w:ascii="Arial Narrow" w:eastAsia="Arial Unicode MS" w:hAnsi="Arial Narrow" w:cs="Arial"/>
              </w:rPr>
              <w:t>koji</w:t>
            </w:r>
            <w:r w:rsidRPr="00306EC2">
              <w:rPr>
                <w:rFonts w:ascii="Arial Narrow" w:eastAsia="Arial Unicode MS" w:hAnsi="Arial Narrow" w:cs="Arial"/>
              </w:rPr>
              <w:t xml:space="preserve"> bi olakšali prepoznatljivost proizvoda i na taj način bili dostupniji osobama s</w:t>
            </w:r>
          </w:p>
          <w:p w:rsidR="00355687" w:rsidRPr="00306EC2" w:rsidRDefault="00B32A70" w:rsidP="00665492">
            <w:pPr>
              <w:suppressAutoHyphens/>
              <w:snapToGrid w:val="0"/>
              <w:spacing w:after="0" w:line="240" w:lineRule="auto"/>
              <w:jc w:val="both"/>
              <w:rPr>
                <w:rFonts w:ascii="Arial Narrow" w:eastAsia="Arial Unicode MS" w:hAnsi="Arial Narrow" w:cs="Arial"/>
              </w:rPr>
            </w:pPr>
            <w:r>
              <w:rPr>
                <w:rFonts w:ascii="Arial Narrow" w:eastAsia="Arial Unicode MS" w:hAnsi="Arial Narrow" w:cs="Arial"/>
              </w:rPr>
              <w:t xml:space="preserve">invaliditetom. Slijedom navedenog, Vijeće Europske unije donijelo je Europski akt o pristupačnosti proizvoda i usluga, </w:t>
            </w:r>
            <w:r w:rsidRPr="00B32A70">
              <w:rPr>
                <w:rFonts w:ascii="Arial" w:hAnsi="Arial" w:cs="Arial"/>
                <w:color w:val="3F4A52"/>
                <w:shd w:val="clear" w:color="auto" w:fill="FFFFFF"/>
              </w:rPr>
              <w:t xml:space="preserve"> </w:t>
            </w:r>
            <w:r w:rsidRPr="00B32A70">
              <w:rPr>
                <w:rFonts w:ascii="Arial Narrow" w:eastAsia="Arial Unicode MS" w:hAnsi="Arial Narrow" w:cs="Arial"/>
              </w:rPr>
              <w:t>odnosno direktivu o usklađivanju zakonodavstva država članica EU-a u pogledu zahtjeva za pristupačnost proizvoda i usluga</w:t>
            </w:r>
            <w:r>
              <w:rPr>
                <w:rFonts w:ascii="Arial Narrow" w:eastAsia="Arial Unicode MS" w:hAnsi="Arial Narrow" w:cs="Arial"/>
              </w:rPr>
              <w:t xml:space="preserve">, gdje se navodi kako bi ambalaža, </w:t>
            </w:r>
            <w:r w:rsidRPr="00B32A70">
              <w:rPr>
                <w:rFonts w:ascii="Arial Narrow" w:eastAsia="Arial Unicode MS" w:hAnsi="Arial Narrow" w:cs="Arial"/>
              </w:rPr>
              <w:t>upute za instalaciju i druge informacije o potrošačkim proizvodima </w:t>
            </w:r>
            <w:r>
              <w:rPr>
                <w:rFonts w:ascii="Arial Narrow" w:eastAsia="Arial Unicode MS" w:hAnsi="Arial Narrow" w:cs="Arial"/>
              </w:rPr>
              <w:t xml:space="preserve">trebale biti pristupačne. </w:t>
            </w:r>
            <w:r w:rsidR="00306EC2">
              <w:rPr>
                <w:rFonts w:ascii="Arial Narrow" w:eastAsia="Arial Unicode MS" w:hAnsi="Arial Narrow" w:cs="Arial"/>
              </w:rPr>
              <w:t>P</w:t>
            </w:r>
            <w:r w:rsidR="00306EC2" w:rsidRPr="00306EC2">
              <w:rPr>
                <w:rFonts w:ascii="Arial Narrow" w:eastAsia="Arial Unicode MS" w:hAnsi="Arial Narrow" w:cs="Arial"/>
              </w:rPr>
              <w:t>otražnja za pristupačnim proizvodima i uslugama već je velika, a broj </w:t>
            </w:r>
            <w:r w:rsidR="00306EC2" w:rsidRPr="00306EC2">
              <w:rPr>
                <w:rFonts w:ascii="Arial Narrow" w:eastAsia="Arial Unicode MS" w:hAnsi="Arial Narrow" w:cs="Arial"/>
                <w:bCs/>
              </w:rPr>
              <w:t>građana s invaliditetom ili funkcionalnim ograničenjima</w:t>
            </w:r>
            <w:r w:rsidR="00306EC2" w:rsidRPr="00306EC2">
              <w:rPr>
                <w:rFonts w:ascii="Arial Narrow" w:eastAsia="Arial Unicode MS" w:hAnsi="Arial Narrow" w:cs="Arial"/>
              </w:rPr>
              <w:t> znatno će porasti kako </w:t>
            </w:r>
            <w:r w:rsidR="00306EC2" w:rsidRPr="00306EC2">
              <w:rPr>
                <w:rFonts w:ascii="Arial Narrow" w:eastAsia="Arial Unicode MS" w:hAnsi="Arial Narrow" w:cs="Arial"/>
                <w:bCs/>
              </w:rPr>
              <w:t>stanovništvo EU-a bude starjelo</w:t>
            </w:r>
            <w:r w:rsidR="00306EC2" w:rsidRPr="00306EC2">
              <w:rPr>
                <w:rFonts w:ascii="Arial Narrow" w:eastAsia="Arial Unicode MS" w:hAnsi="Arial Narrow" w:cs="Arial"/>
              </w:rPr>
              <w:t>.</w:t>
            </w:r>
            <w:r>
              <w:rPr>
                <w:rFonts w:ascii="Arial Narrow" w:eastAsia="Arial Unicode MS" w:hAnsi="Arial Narrow" w:cs="Arial"/>
              </w:rPr>
              <w:t xml:space="preserve"> Zaključili smo kako u Republici Hrvatskoj ne postoji ili se rijetko pojavljuje dizajn ambalaže koji je pristupačan osobama s invaliditetom. Stoga smo odlučili naš lokalni </w:t>
            </w:r>
            <w:r w:rsidR="00821E22">
              <w:rPr>
                <w:rFonts w:ascii="Arial Narrow" w:eastAsia="Arial Unicode MS" w:hAnsi="Arial Narrow" w:cs="Arial"/>
              </w:rPr>
              <w:t>turistički proizvod</w:t>
            </w:r>
            <w:r>
              <w:rPr>
                <w:rFonts w:ascii="Arial Narrow" w:eastAsia="Arial Unicode MS" w:hAnsi="Arial Narrow" w:cs="Arial"/>
              </w:rPr>
              <w:t xml:space="preserve"> dizajnirati na način prilagođen slijepim</w:t>
            </w:r>
            <w:r w:rsidR="00355687">
              <w:rPr>
                <w:rFonts w:ascii="Arial Narrow" w:eastAsia="Arial Unicode MS" w:hAnsi="Arial Narrow" w:cs="Arial"/>
              </w:rPr>
              <w:t xml:space="preserve"> i s</w:t>
            </w:r>
            <w:r>
              <w:rPr>
                <w:rFonts w:ascii="Arial Narrow" w:eastAsia="Arial Unicode MS" w:hAnsi="Arial Narrow" w:cs="Arial"/>
              </w:rPr>
              <w:t>labovidnim</w:t>
            </w:r>
            <w:r w:rsidR="00355687">
              <w:rPr>
                <w:rFonts w:ascii="Arial Narrow" w:eastAsia="Arial Unicode MS" w:hAnsi="Arial Narrow" w:cs="Arial"/>
              </w:rPr>
              <w:t xml:space="preserve"> osobama</w:t>
            </w:r>
            <w:r>
              <w:rPr>
                <w:rFonts w:ascii="Arial Narrow" w:eastAsia="Arial Unicode MS" w:hAnsi="Arial Narrow" w:cs="Arial"/>
              </w:rPr>
              <w:t xml:space="preserve">, </w:t>
            </w:r>
            <w:r w:rsidR="00355687">
              <w:rPr>
                <w:rFonts w:ascii="Arial Narrow" w:eastAsia="Arial Unicode MS" w:hAnsi="Arial Narrow" w:cs="Arial"/>
              </w:rPr>
              <w:t xml:space="preserve">kao i gluhim te nagluhim osobama. Ambalaža našeg lokalnog proizvoda/suvenira pod nazivom "Štorija o </w:t>
            </w:r>
            <w:r w:rsidR="00665492">
              <w:rPr>
                <w:rFonts w:ascii="Arial Narrow" w:eastAsia="Arial Unicode MS" w:hAnsi="Arial Narrow" w:cs="Arial"/>
              </w:rPr>
              <w:t>cukru</w:t>
            </w:r>
            <w:r w:rsidR="00355687">
              <w:rPr>
                <w:rFonts w:ascii="Arial Narrow" w:eastAsia="Arial Unicode MS" w:hAnsi="Arial Narrow" w:cs="Arial"/>
              </w:rPr>
              <w:t xml:space="preserve">" biti će ispisana Brailleovim pismom te će sadržavati QR koji će sadržavati videozapis (s hrvatskim i engleskim titlovima) o nastanku proizvoda. </w:t>
            </w:r>
            <w:r w:rsidR="00321C8F">
              <w:rPr>
                <w:rFonts w:ascii="Arial Narrow" w:eastAsia="Arial Unicode MS" w:hAnsi="Arial Narrow" w:cs="Arial"/>
              </w:rPr>
              <w:t xml:space="preserve">Pristupačnom ambalažom i informacijama o proizvodu, naš proizvod postaje </w:t>
            </w:r>
            <w:r w:rsidR="00321C8F" w:rsidRPr="009B21A1">
              <w:rPr>
                <w:rFonts w:ascii="Arial Narrow" w:eastAsia="Arial Unicode MS" w:hAnsi="Arial Narrow" w:cs="Arial"/>
              </w:rPr>
              <w:t>dostupan za sve.</w:t>
            </w:r>
            <w:r w:rsidR="00321C8F">
              <w:rPr>
                <w:rFonts w:ascii="Arial Narrow" w:eastAsia="Arial Unicode MS" w:hAnsi="Arial Narrow" w:cs="Arial"/>
              </w:rPr>
              <w:t xml:space="preserve"> </w:t>
            </w:r>
            <w:r w:rsidR="009B21A1">
              <w:rPr>
                <w:rFonts w:ascii="Arial Narrow" w:eastAsia="Arial Unicode MS" w:hAnsi="Arial Narrow" w:cs="Arial"/>
              </w:rPr>
              <w:t xml:space="preserve">Osim navedenog, određene aktivnosti će prikazati načine ublažavanja turizma na klimu i okoliš. Primjerice, </w:t>
            </w:r>
            <w:r w:rsidR="0085712B">
              <w:rPr>
                <w:rFonts w:ascii="Arial Narrow" w:eastAsia="Arial Unicode MS" w:hAnsi="Arial Narrow" w:cs="Arial"/>
              </w:rPr>
              <w:t xml:space="preserve">tijekom kuhanja biti će prikazano </w:t>
            </w:r>
            <w:r w:rsidR="009B21A1">
              <w:rPr>
                <w:rFonts w:ascii="Arial Narrow" w:eastAsia="Arial Unicode MS" w:hAnsi="Arial Narrow" w:cs="Arial"/>
              </w:rPr>
              <w:t xml:space="preserve">kako iskoristiti ostatke od namirnica za pripremu jednostavnijih jela te na koji način odlagati otpad od hrane. </w:t>
            </w:r>
            <w:r w:rsidR="00355687">
              <w:rPr>
                <w:rFonts w:ascii="Arial Narrow" w:eastAsia="Arial Unicode MS" w:hAnsi="Arial Narrow" w:cs="Arial"/>
              </w:rPr>
              <w:t xml:space="preserve"> </w:t>
            </w:r>
          </w:p>
        </w:tc>
      </w:tr>
      <w:tr w:rsidR="002249B3" w:rsidRPr="0010650D" w:rsidTr="00306EC2">
        <w:trPr>
          <w:trHeight w:val="488"/>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249B3" w:rsidRPr="002249B3" w:rsidRDefault="00681CC0"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9</w:t>
            </w:r>
            <w:r w:rsidR="002249B3" w:rsidRPr="0010650D">
              <w:rPr>
                <w:rFonts w:ascii="Arial Narrow" w:eastAsia="Arial Unicode MS" w:hAnsi="Arial Narrow" w:cs="Arial"/>
              </w:rPr>
              <w:t>.</w:t>
            </w:r>
            <w:r w:rsidR="002249B3">
              <w:rPr>
                <w:rFonts w:ascii="Arial Narrow" w:eastAsia="Arial Unicode MS" w:hAnsi="Arial Narrow" w:cs="Arial"/>
              </w:rPr>
              <w:t xml:space="preserve"> </w:t>
            </w:r>
            <w:r w:rsidR="00AD0B42">
              <w:rPr>
                <w:rFonts w:ascii="Arial Narrow" w:eastAsia="Arial Unicode MS" w:hAnsi="Arial Narrow" w:cs="Arial"/>
              </w:rPr>
              <w:t xml:space="preserve"> Navedite c</w:t>
            </w:r>
            <w:r w:rsidR="002249B3" w:rsidRPr="0010650D">
              <w:rPr>
                <w:rFonts w:ascii="Arial Narrow" w:eastAsia="Arial Unicode MS" w:hAnsi="Arial Narrow" w:cs="Arial"/>
              </w:rPr>
              <w:t>i</w:t>
            </w:r>
            <w:r w:rsidR="00AD0B42">
              <w:rPr>
                <w:rFonts w:ascii="Arial Narrow" w:eastAsia="Arial Unicode MS" w:hAnsi="Arial Narrow" w:cs="Arial"/>
              </w:rPr>
              <w:t>ljeve</w:t>
            </w:r>
            <w:r w:rsidR="00885C4C">
              <w:rPr>
                <w:rFonts w:ascii="Arial Narrow" w:eastAsia="Arial Unicode MS" w:hAnsi="Arial Narrow" w:cs="Arial"/>
              </w:rPr>
              <w:t xml:space="preserve"> koje</w:t>
            </w:r>
            <w:r w:rsidR="00AD0B42">
              <w:rPr>
                <w:rFonts w:ascii="Arial Narrow" w:eastAsia="Arial Unicode MS" w:hAnsi="Arial Narrow" w:cs="Arial"/>
              </w:rPr>
              <w:t xml:space="preserve"> želite postići</w:t>
            </w:r>
            <w:r w:rsidR="002249B3">
              <w:rPr>
                <w:rFonts w:ascii="Arial Narrow" w:eastAsia="Arial Unicode MS" w:hAnsi="Arial Narrow" w:cs="Arial"/>
              </w:rPr>
              <w:t xml:space="preserve"> provedbom prijavljenog projekta</w:t>
            </w:r>
            <w:r w:rsidR="00AD0B42">
              <w:rPr>
                <w:rFonts w:ascii="Arial Narrow" w:eastAsia="Arial Unicode MS" w:hAnsi="Arial Narrow" w:cs="Arial"/>
              </w:rPr>
              <w:t>.</w:t>
            </w:r>
            <w:r>
              <w:rPr>
                <w:rFonts w:ascii="Arial Narrow" w:eastAsia="Arial Unicode MS" w:hAnsi="Arial Narrow" w:cs="Arial"/>
              </w:rPr>
              <w:t xml:space="preserve"> (do 5</w:t>
            </w:r>
            <w:r w:rsidR="00C1344D">
              <w:rPr>
                <w:rFonts w:ascii="Arial Narrow" w:eastAsia="Arial Unicode MS" w:hAnsi="Arial Narrow" w:cs="Arial"/>
              </w:rPr>
              <w:t>00 znakova</w:t>
            </w:r>
            <w:r w:rsidR="00885C4C">
              <w:rPr>
                <w:rFonts w:ascii="Arial Narrow" w:eastAsia="Arial Unicode MS" w:hAnsi="Arial Narrow" w:cs="Arial"/>
              </w:rPr>
              <w:t>).</w:t>
            </w:r>
          </w:p>
        </w:tc>
      </w:tr>
      <w:tr w:rsidR="00B02306" w:rsidRPr="0010650D" w:rsidTr="00306EC2">
        <w:trPr>
          <w:trHeight w:val="498"/>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161031" w:rsidP="00746CCF">
            <w:pPr>
              <w:suppressAutoHyphens/>
              <w:snapToGrid w:val="0"/>
              <w:spacing w:after="0" w:line="240" w:lineRule="auto"/>
              <w:jc w:val="both"/>
              <w:rPr>
                <w:rFonts w:ascii="Arial Narrow" w:eastAsia="Arial Unicode MS" w:hAnsi="Arial Narrow" w:cs="Arial"/>
              </w:rPr>
            </w:pPr>
            <w:r w:rsidRPr="00E54B26">
              <w:rPr>
                <w:rFonts w:ascii="Arial Narrow" w:eastAsia="Arial Unicode MS" w:hAnsi="Arial Narrow" w:cs="Arial"/>
              </w:rPr>
              <w:t xml:space="preserve">Opći cilj projekta je </w:t>
            </w:r>
            <w:r w:rsidR="00E22F6D" w:rsidRPr="00E54B26">
              <w:rPr>
                <w:rFonts w:ascii="Arial Narrow" w:eastAsia="Arial Unicode MS" w:hAnsi="Arial Narrow" w:cs="Arial"/>
              </w:rPr>
              <w:t xml:space="preserve">pridonijeti </w:t>
            </w:r>
            <w:r w:rsidR="00E54B26" w:rsidRPr="00E54B26">
              <w:t xml:space="preserve"> </w:t>
            </w:r>
            <w:r w:rsidR="00E54B26" w:rsidRPr="00E54B26">
              <w:rPr>
                <w:rFonts w:ascii="Arial Narrow" w:eastAsia="Arial Unicode MS" w:hAnsi="Arial Narrow" w:cs="Arial"/>
              </w:rPr>
              <w:t xml:space="preserve">podizanju razine svijesti o mogućnostima razvoja karijere u turizmu te razviti inovativna rješenja za izazove hrvatskog turizma. </w:t>
            </w:r>
            <w:r w:rsidR="00E54B26">
              <w:rPr>
                <w:rFonts w:ascii="Arial Narrow" w:eastAsia="Arial Unicode MS" w:hAnsi="Arial Narrow" w:cs="Arial"/>
              </w:rPr>
              <w:t>Prvi specifični cilj ovog projekta je p</w:t>
            </w:r>
            <w:r w:rsidR="00E54B26" w:rsidRPr="00E54B26">
              <w:rPr>
                <w:rFonts w:ascii="Arial Narrow" w:eastAsia="Arial Unicode MS" w:hAnsi="Arial Narrow" w:cs="Arial"/>
              </w:rPr>
              <w:t>oboljšati znanja učenika o organizaciji sadržaja i usluga za turiste s invaliditetom u suvremenom turizmu</w:t>
            </w:r>
            <w:r w:rsidR="00E54B26">
              <w:rPr>
                <w:rFonts w:ascii="Arial Narrow" w:eastAsia="Arial Unicode MS" w:hAnsi="Arial Narrow" w:cs="Arial"/>
              </w:rPr>
              <w:t xml:space="preserve">. </w:t>
            </w:r>
            <w:r w:rsidR="00AE34D7">
              <w:rPr>
                <w:rFonts w:ascii="Arial Narrow" w:eastAsia="Arial Unicode MS" w:hAnsi="Arial Narrow" w:cs="Arial"/>
              </w:rPr>
              <w:t>Nadalje, d</w:t>
            </w:r>
            <w:r w:rsidR="00E54B26">
              <w:rPr>
                <w:rFonts w:ascii="Arial Narrow" w:eastAsia="Arial Unicode MS" w:hAnsi="Arial Narrow" w:cs="Arial"/>
              </w:rPr>
              <w:t>rugi specifični cilj ovog projekta je p</w:t>
            </w:r>
            <w:r w:rsidR="00E54B26" w:rsidRPr="00E54B26">
              <w:rPr>
                <w:rFonts w:ascii="Arial Narrow" w:eastAsia="Arial Unicode MS" w:hAnsi="Arial Narrow" w:cs="Arial"/>
              </w:rPr>
              <w:t xml:space="preserve">oboljšati dostupnost lokalnih </w:t>
            </w:r>
            <w:r w:rsidR="00821E22">
              <w:rPr>
                <w:rFonts w:ascii="Arial Narrow" w:eastAsia="Arial Unicode MS" w:hAnsi="Arial Narrow" w:cs="Arial"/>
              </w:rPr>
              <w:t>turističkih proizvoda</w:t>
            </w:r>
            <w:r w:rsidR="00E54B26" w:rsidRPr="00E54B26">
              <w:rPr>
                <w:rFonts w:ascii="Arial Narrow" w:eastAsia="Arial Unicode MS" w:hAnsi="Arial Narrow" w:cs="Arial"/>
              </w:rPr>
              <w:t xml:space="preserve"> pristupačnih za turiste s invaliditetom</w:t>
            </w:r>
            <w:r w:rsidR="00AE34D7">
              <w:rPr>
                <w:rFonts w:ascii="Arial Narrow" w:eastAsia="Arial Unicode MS" w:hAnsi="Arial Narrow" w:cs="Arial"/>
              </w:rPr>
              <w:t xml:space="preserve">. </w:t>
            </w:r>
            <w:r w:rsidR="00E54B26">
              <w:rPr>
                <w:rFonts w:ascii="Arial Narrow" w:eastAsia="Arial Unicode MS" w:hAnsi="Arial Narrow" w:cs="Arial"/>
              </w:rPr>
              <w:t>Naposljetku, treći specifični cilj ovog projekta je p</w:t>
            </w:r>
            <w:r w:rsidR="00E54B26" w:rsidRPr="00E54B26">
              <w:rPr>
                <w:rFonts w:ascii="Arial Narrow" w:eastAsia="Arial Unicode MS" w:hAnsi="Arial Narrow" w:cs="Arial"/>
              </w:rPr>
              <w:t xml:space="preserve">oboljšati </w:t>
            </w:r>
            <w:r w:rsidR="00746CCF">
              <w:rPr>
                <w:rFonts w:ascii="Arial Narrow" w:eastAsia="Arial Unicode MS" w:hAnsi="Arial Narrow" w:cs="Arial"/>
              </w:rPr>
              <w:t>percepciju javnosti o strukovnom</w:t>
            </w:r>
            <w:r w:rsidR="00E54B26" w:rsidRPr="00E54B26">
              <w:rPr>
                <w:rFonts w:ascii="Arial Narrow" w:eastAsia="Arial Unicode MS" w:hAnsi="Arial Narrow" w:cs="Arial"/>
              </w:rPr>
              <w:t xml:space="preserve"> obrazov</w:t>
            </w:r>
            <w:r w:rsidR="00746CCF">
              <w:rPr>
                <w:rFonts w:ascii="Arial Narrow" w:eastAsia="Arial Unicode MS" w:hAnsi="Arial Narrow" w:cs="Arial"/>
              </w:rPr>
              <w:t>anju</w:t>
            </w:r>
            <w:r w:rsidR="00E54B26">
              <w:rPr>
                <w:rFonts w:ascii="Arial Narrow" w:eastAsia="Arial Unicode MS" w:hAnsi="Arial Narrow" w:cs="Arial"/>
              </w:rPr>
              <w:t xml:space="preserve">. </w:t>
            </w:r>
          </w:p>
        </w:tc>
      </w:tr>
      <w:tr w:rsidR="00AD0B42" w:rsidRPr="0010650D" w:rsidTr="00306EC2">
        <w:trPr>
          <w:trHeight w:val="488"/>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AD0B42" w:rsidRPr="002249B3" w:rsidRDefault="00681CC0"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9</w:t>
            </w:r>
            <w:r w:rsidR="00125EC0">
              <w:rPr>
                <w:rFonts w:ascii="Arial Narrow" w:eastAsia="Arial Unicode MS" w:hAnsi="Arial Narrow" w:cs="Arial"/>
              </w:rPr>
              <w:t>.1</w:t>
            </w:r>
            <w:r w:rsidR="00AD0B42" w:rsidRPr="0010650D">
              <w:rPr>
                <w:rFonts w:ascii="Arial Narrow" w:eastAsia="Arial Unicode MS" w:hAnsi="Arial Narrow" w:cs="Arial"/>
              </w:rPr>
              <w:t>.</w:t>
            </w:r>
            <w:r w:rsidR="00AD0B42">
              <w:rPr>
                <w:rFonts w:ascii="Arial Narrow" w:eastAsia="Arial Unicode MS" w:hAnsi="Arial Narrow" w:cs="Arial"/>
              </w:rPr>
              <w:t xml:space="preserve"> Pojasnite </w:t>
            </w:r>
            <w:r w:rsidR="00AD0B42" w:rsidRPr="00AD0B42">
              <w:rPr>
                <w:rFonts w:ascii="Arial Narrow" w:eastAsia="Arial Unicode MS" w:hAnsi="Arial Narrow" w:cs="Arial"/>
              </w:rPr>
              <w:t>vezu s ciljevima Javnog poziva</w:t>
            </w:r>
            <w:r w:rsidR="00C1344D">
              <w:rPr>
                <w:rFonts w:ascii="Arial Narrow" w:eastAsia="Arial Unicode MS" w:hAnsi="Arial Narrow" w:cs="Arial"/>
              </w:rPr>
              <w:t xml:space="preserve"> (do 100</w:t>
            </w:r>
            <w:r w:rsidR="00AD0B42">
              <w:rPr>
                <w:rFonts w:ascii="Arial Narrow" w:eastAsia="Arial Unicode MS" w:hAnsi="Arial Narrow" w:cs="Arial"/>
              </w:rPr>
              <w:t xml:space="preserve">0 </w:t>
            </w:r>
            <w:r w:rsidR="00C1344D">
              <w:rPr>
                <w:rFonts w:ascii="Arial Narrow" w:eastAsia="Arial Unicode MS" w:hAnsi="Arial Narrow" w:cs="Arial"/>
              </w:rPr>
              <w:t>znakova</w:t>
            </w:r>
            <w:r w:rsidR="00AD0B42">
              <w:rPr>
                <w:rFonts w:ascii="Arial Narrow" w:eastAsia="Arial Unicode MS" w:hAnsi="Arial Narrow" w:cs="Arial"/>
              </w:rPr>
              <w:t>)</w:t>
            </w:r>
            <w:r>
              <w:rPr>
                <w:rFonts w:ascii="Arial Narrow" w:eastAsia="Arial Unicode MS" w:hAnsi="Arial Narrow" w:cs="Arial"/>
              </w:rPr>
              <w:t xml:space="preserve"> </w:t>
            </w:r>
            <w:r w:rsidR="00AD0B42" w:rsidRPr="00AD0B42">
              <w:rPr>
                <w:rFonts w:ascii="Arial Narrow" w:eastAsia="Arial Unicode MS" w:hAnsi="Arial Narrow" w:cs="Arial"/>
              </w:rPr>
              <w:t>(UzP 1.1.)</w:t>
            </w:r>
          </w:p>
        </w:tc>
      </w:tr>
      <w:tr w:rsidR="002249B3" w:rsidRPr="0010650D" w:rsidTr="00306EC2">
        <w:trPr>
          <w:trHeight w:val="498"/>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2249B3" w:rsidRPr="00AE34D7" w:rsidRDefault="00701634" w:rsidP="002065E3">
            <w:pPr>
              <w:suppressAutoHyphens/>
              <w:snapToGrid w:val="0"/>
              <w:spacing w:after="0" w:line="240" w:lineRule="auto"/>
              <w:jc w:val="both"/>
              <w:rPr>
                <w:rFonts w:ascii="Arial Narrow" w:eastAsia="Arial Unicode MS" w:hAnsi="Arial Narrow" w:cs="Arial"/>
                <w:bCs/>
              </w:rPr>
            </w:pPr>
            <w:r>
              <w:rPr>
                <w:rFonts w:ascii="Arial Narrow" w:eastAsia="Arial Unicode MS" w:hAnsi="Arial Narrow" w:cs="Arial"/>
                <w:bCs/>
              </w:rPr>
              <w:t>Projekt "Štorija o cukru" povezan je s ci</w:t>
            </w:r>
            <w:r w:rsidR="00E70F7C">
              <w:rPr>
                <w:rFonts w:ascii="Arial Narrow" w:eastAsia="Arial Unicode MS" w:hAnsi="Arial Narrow" w:cs="Arial"/>
                <w:bCs/>
              </w:rPr>
              <w:t xml:space="preserve">ljevima Javnog poziva na način da je pred učenike bila stavljena zanimljiva zadaća, odnosno izazov kojem problemu hrvatskog turizma pristupiti te na koji način. Učenici su kao jedan od problema prepoznali nerazvijenost socijalnog turizma, točnije turizma za osobe s invaliditetom te su rješavanju </w:t>
            </w:r>
            <w:r w:rsidR="00E70F7C">
              <w:rPr>
                <w:rFonts w:ascii="Arial Narrow" w:eastAsia="Arial Unicode MS" w:hAnsi="Arial Narrow" w:cs="Arial"/>
                <w:bCs/>
              </w:rPr>
              <w:lastRenderedPageBreak/>
              <w:t>problema odlučili pristupiti dizajniranjem lokalnog proizvoda u obliku suvenira pristupačnom za slijepe i slabovidne te gluhe i nagluhe osobe. Na taj se način kod učenika razvio timski rad, projektni način razmišljanja, odnosno njihov doprinos u rješavanju najvažnijih izazova hrvatskog turizma.</w:t>
            </w:r>
            <w:r w:rsidR="00B80CBE">
              <w:rPr>
                <w:rFonts w:ascii="Arial Narrow" w:eastAsia="Arial Unicode MS" w:hAnsi="Arial Narrow" w:cs="Arial"/>
                <w:bCs/>
              </w:rPr>
              <w:t xml:space="preserve"> Nadalje, </w:t>
            </w:r>
            <w:r w:rsidR="00525F6A">
              <w:rPr>
                <w:rFonts w:ascii="Arial Narrow" w:eastAsia="Arial Unicode MS" w:hAnsi="Arial Narrow" w:cs="Arial"/>
                <w:bCs/>
              </w:rPr>
              <w:t>u</w:t>
            </w:r>
            <w:r w:rsidR="00B80CBE">
              <w:rPr>
                <w:rFonts w:ascii="Arial Narrow" w:eastAsia="Arial Unicode MS" w:hAnsi="Arial Narrow" w:cs="Arial"/>
                <w:bCs/>
              </w:rPr>
              <w:t xml:space="preserve">tvrđeno je kako se mladi osjećaju </w:t>
            </w:r>
            <w:r w:rsidR="00525F6A">
              <w:rPr>
                <w:rFonts w:ascii="Arial Narrow" w:eastAsia="Arial Unicode MS" w:hAnsi="Arial Narrow" w:cs="Arial"/>
                <w:bCs/>
              </w:rPr>
              <w:t xml:space="preserve">kompetentnije i motiviranije za rad u turizmu što više iskustva i angažiranosti imaju iza sebe. Stoga smatramo da će učenici koji sudjeluju na ovom projektu povećati razinu angažiranosti, odnosno iskustvo u praksi, pa samim time i motivaciju za rad u turizmu. </w:t>
            </w:r>
            <w:r w:rsidR="003C17AC">
              <w:rPr>
                <w:rFonts w:ascii="Arial Narrow" w:eastAsia="Arial Unicode MS" w:hAnsi="Arial Narrow" w:cs="Arial"/>
                <w:bCs/>
              </w:rPr>
              <w:t>Osim navedenog, doći će do podizanja razine svijesti učenika i nastavnika o tur</w:t>
            </w:r>
            <w:r w:rsidR="00AE34D7">
              <w:rPr>
                <w:rFonts w:ascii="Arial Narrow" w:eastAsia="Arial Unicode MS" w:hAnsi="Arial Narrow" w:cs="Arial"/>
                <w:bCs/>
              </w:rPr>
              <w:t xml:space="preserve">izmu kao multisektroskom resoru, odnosno o važnosti partnerskih odnosa. Navedeno proizlazi iz Strategije razvoja turizma do 2020. godine gdje se kao jedno od razvojnih načela hrvatskog turizma spominje partnerstvo - </w:t>
            </w:r>
            <w:r w:rsidR="003C17AC">
              <w:rPr>
                <w:rFonts w:ascii="Arial Narrow" w:eastAsia="Arial Unicode MS" w:hAnsi="Arial Narrow" w:cs="Arial"/>
                <w:bCs/>
              </w:rPr>
              <w:t xml:space="preserve"> </w:t>
            </w:r>
            <w:r w:rsidR="000D0DFD" w:rsidRPr="000D0DFD">
              <w:rPr>
                <w:rFonts w:ascii="Arial Narrow" w:eastAsia="Arial Unicode MS" w:hAnsi="Arial Narrow" w:cs="Arial"/>
                <w:bCs/>
              </w:rPr>
              <w:t xml:space="preserve">s obzirom na to da je „turistički proizvod“ agregatna kategorija, njegov razvoj podrazumijeva horizontalnu (međuresornu) i vertikalnu (nacionalno-regionalno-lokalnu) suradnju, ali i suradnju nositelja javne vlasti s privatnim sektorom (poduzetnici), civilnim sektorom, institucijama u sferi zaštite okoliša, kulture, prometa, zdravstva, sigurnosti i sl. </w:t>
            </w:r>
            <w:r w:rsidR="00AE34D7">
              <w:rPr>
                <w:rFonts w:ascii="Arial Narrow" w:eastAsia="Arial Unicode MS" w:hAnsi="Arial Narrow" w:cs="Arial"/>
                <w:bCs/>
              </w:rPr>
              <w:t xml:space="preserve">Slijedom navedenog, u sklopu ovog projekta doći će do međusektorskog povezivanja kroz obrazovni proces, Srednje škole Biograd na Moru i Prirodoslovno-grafičke škole Zadar, to jest povezati će se turističko-ugostiteljska zanimanja (kuhar, konobar i ekonomist) s dizajnerskim zanimanjem (grafički dizajner). Osim toga, navedene obrazovne institucije povezati će se i s OPG-om "Šinjorinom smokvom" </w:t>
            </w:r>
            <w:r w:rsidR="002065E3">
              <w:rPr>
                <w:rFonts w:ascii="Arial Narrow" w:eastAsia="Arial Unicode MS" w:hAnsi="Arial Narrow" w:cs="Arial"/>
                <w:bCs/>
              </w:rPr>
              <w:t>te Turističkom zajednicom grada Biograda na Moru.</w:t>
            </w:r>
          </w:p>
        </w:tc>
      </w:tr>
      <w:tr w:rsidR="000A6F88" w:rsidRPr="0010650D" w:rsidTr="00306EC2">
        <w:trPr>
          <w:trHeight w:val="426"/>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0A6F88" w:rsidRPr="002249B3" w:rsidRDefault="00681CC0"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lastRenderedPageBreak/>
              <w:t>10</w:t>
            </w:r>
            <w:r w:rsidR="000A6F88" w:rsidRPr="0010650D">
              <w:rPr>
                <w:rFonts w:ascii="Arial Narrow" w:eastAsia="Arial Unicode MS" w:hAnsi="Arial Narrow" w:cs="Arial"/>
              </w:rPr>
              <w:t>.</w:t>
            </w:r>
            <w:r w:rsidR="000A6F88">
              <w:rPr>
                <w:rFonts w:ascii="Arial Narrow" w:eastAsia="Arial Unicode MS" w:hAnsi="Arial Narrow" w:cs="Arial"/>
              </w:rPr>
              <w:t xml:space="preserve"> </w:t>
            </w:r>
            <w:r w:rsidR="000A6F88" w:rsidRPr="0010650D">
              <w:rPr>
                <w:rFonts w:ascii="Arial Narrow" w:eastAsia="Arial Unicode MS" w:hAnsi="Arial Narrow" w:cs="Arial"/>
              </w:rPr>
              <w:t xml:space="preserve">Hodogram aktivnosti - opišite glavne aktivnosti koje ćete provoditi, metode, vremensko razdoblje izrade </w:t>
            </w:r>
            <w:r w:rsidR="000A6F88" w:rsidRPr="0010650D">
              <w:rPr>
                <w:rFonts w:ascii="Arial Narrow" w:eastAsia="Arial Unicode MS" w:hAnsi="Arial Narrow" w:cs="Arial"/>
                <w:i/>
                <w:sz w:val="16"/>
                <w:szCs w:val="16"/>
              </w:rPr>
              <w:t xml:space="preserve">(po </w:t>
            </w:r>
          </w:p>
          <w:p w:rsidR="000A6F88" w:rsidRPr="0010650D" w:rsidRDefault="000A6F88" w:rsidP="00306EC2">
            <w:pPr>
              <w:suppressAutoHyphens/>
              <w:snapToGrid w:val="0"/>
              <w:spacing w:after="0" w:line="240" w:lineRule="auto"/>
              <w:jc w:val="both"/>
              <w:rPr>
                <w:rFonts w:ascii="Arial Narrow" w:eastAsia="Arial Unicode MS" w:hAnsi="Arial Narrow" w:cs="Arial"/>
                <w:i/>
                <w:sz w:val="16"/>
                <w:szCs w:val="16"/>
              </w:rPr>
            </w:pPr>
            <w:r w:rsidRPr="0010650D">
              <w:rPr>
                <w:rFonts w:ascii="Arial Narrow" w:eastAsia="Arial Unicode MS" w:hAnsi="Arial Narrow" w:cs="Arial"/>
                <w:i/>
                <w:sz w:val="16"/>
                <w:szCs w:val="16"/>
              </w:rPr>
              <w:t>potrebi proširite tablicu).</w:t>
            </w:r>
          </w:p>
        </w:tc>
      </w:tr>
      <w:tr w:rsidR="00B02306" w:rsidRPr="0010650D" w:rsidTr="00306EC2">
        <w:trPr>
          <w:trHeight w:val="444"/>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p>
        </w:tc>
        <w:tc>
          <w:tcPr>
            <w:tcW w:w="3413" w:type="dxa"/>
            <w:tcBorders>
              <w:top w:val="single" w:sz="4" w:space="0" w:color="000000"/>
              <w:bottom w:val="single" w:sz="4" w:space="0" w:color="000000"/>
            </w:tcBorders>
            <w:shd w:val="clear" w:color="auto" w:fill="FFFFCC"/>
            <w:vAlign w:val="center"/>
          </w:tcPr>
          <w:p w:rsidR="00B02306" w:rsidRPr="00FA1E48" w:rsidRDefault="00B02306" w:rsidP="00306EC2">
            <w:pPr>
              <w:suppressAutoHyphens/>
              <w:snapToGrid w:val="0"/>
              <w:spacing w:after="0" w:line="240" w:lineRule="auto"/>
              <w:jc w:val="center"/>
              <w:rPr>
                <w:rFonts w:ascii="Arial Narrow" w:eastAsia="Arial Unicode MS" w:hAnsi="Arial Narrow" w:cs="Arial"/>
                <w:sz w:val="24"/>
                <w:szCs w:val="24"/>
              </w:rPr>
            </w:pPr>
            <w:r w:rsidRPr="00FA1E48">
              <w:rPr>
                <w:rFonts w:ascii="Arial Narrow" w:eastAsia="Arial Unicode MS" w:hAnsi="Arial Narrow" w:cs="Arial"/>
                <w:sz w:val="24"/>
                <w:szCs w:val="24"/>
              </w:rPr>
              <w:t>Aktivnost</w:t>
            </w:r>
          </w:p>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p>
        </w:tc>
        <w:tc>
          <w:tcPr>
            <w:tcW w:w="3278" w:type="dxa"/>
            <w:gridSpan w:val="2"/>
            <w:tcBorders>
              <w:top w:val="single" w:sz="4" w:space="0" w:color="000000"/>
              <w:left w:val="single" w:sz="4" w:space="0" w:color="000000"/>
              <w:bottom w:val="single" w:sz="4" w:space="0" w:color="000000"/>
            </w:tcBorders>
            <w:shd w:val="clear" w:color="auto" w:fill="FFFFCC"/>
            <w:vAlign w:val="center"/>
          </w:tcPr>
          <w:p w:rsidR="00B02306" w:rsidRPr="00FA1E48" w:rsidRDefault="00B02306" w:rsidP="00306EC2">
            <w:pPr>
              <w:suppressAutoHyphens/>
              <w:snapToGrid w:val="0"/>
              <w:spacing w:after="0" w:line="240" w:lineRule="auto"/>
              <w:jc w:val="center"/>
              <w:rPr>
                <w:rFonts w:ascii="Arial Narrow" w:eastAsia="Arial Unicode MS" w:hAnsi="Arial Narrow" w:cs="Arial"/>
                <w:sz w:val="24"/>
                <w:szCs w:val="24"/>
              </w:rPr>
            </w:pPr>
            <w:r w:rsidRPr="00FA1E48">
              <w:rPr>
                <w:rFonts w:ascii="Arial Narrow" w:eastAsia="Arial Unicode MS" w:hAnsi="Arial Narrow" w:cs="Arial"/>
                <w:sz w:val="24"/>
                <w:szCs w:val="24"/>
              </w:rPr>
              <w:t>Metode provedbe aktivnosti</w:t>
            </w:r>
          </w:p>
        </w:tc>
        <w:tc>
          <w:tcPr>
            <w:tcW w:w="240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2306" w:rsidRPr="00FA1E48" w:rsidRDefault="00B02306" w:rsidP="00306EC2">
            <w:pPr>
              <w:suppressAutoHyphens/>
              <w:snapToGrid w:val="0"/>
              <w:spacing w:after="0" w:line="240" w:lineRule="auto"/>
              <w:jc w:val="center"/>
              <w:rPr>
                <w:rFonts w:ascii="Arial Narrow" w:eastAsia="Arial Unicode MS" w:hAnsi="Arial Narrow" w:cs="Arial"/>
                <w:sz w:val="24"/>
                <w:szCs w:val="24"/>
              </w:rPr>
            </w:pPr>
            <w:r w:rsidRPr="00FA1E48">
              <w:rPr>
                <w:rFonts w:ascii="Arial Narrow" w:eastAsia="Arial Unicode MS" w:hAnsi="Arial Narrow" w:cs="Arial"/>
                <w:sz w:val="24"/>
                <w:szCs w:val="24"/>
              </w:rPr>
              <w:t>Vremensko razdoblje</w:t>
            </w:r>
          </w:p>
        </w:tc>
      </w:tr>
      <w:tr w:rsidR="00B02306"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r w:rsidRPr="0010650D">
              <w:rPr>
                <w:rFonts w:ascii="Arial Narrow" w:eastAsia="Arial Unicode MS" w:hAnsi="Arial Narrow" w:cs="Arial"/>
                <w:sz w:val="20"/>
                <w:szCs w:val="20"/>
              </w:rPr>
              <w:t>1.</w:t>
            </w:r>
          </w:p>
        </w:tc>
        <w:tc>
          <w:tcPr>
            <w:tcW w:w="3413" w:type="dxa"/>
            <w:tcBorders>
              <w:top w:val="single" w:sz="4" w:space="0" w:color="000000"/>
              <w:left w:val="single" w:sz="4" w:space="0" w:color="000000"/>
              <w:bottom w:val="single" w:sz="4" w:space="0" w:color="000000"/>
            </w:tcBorders>
            <w:shd w:val="clear" w:color="auto" w:fill="auto"/>
          </w:tcPr>
          <w:p w:rsidR="00E75862" w:rsidRPr="00E75862" w:rsidRDefault="00E75862" w:rsidP="00E7586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S</w:t>
            </w:r>
            <w:r w:rsidRPr="00E75862">
              <w:rPr>
                <w:rFonts w:ascii="Arial Narrow" w:eastAsia="Arial Unicode MS" w:hAnsi="Arial Narrow" w:cs="Arial"/>
                <w:sz w:val="20"/>
                <w:szCs w:val="20"/>
              </w:rPr>
              <w:t>astanak projek</w:t>
            </w:r>
            <w:r>
              <w:rPr>
                <w:rFonts w:ascii="Arial Narrow" w:eastAsia="Arial Unicode MS" w:hAnsi="Arial Narrow" w:cs="Arial"/>
                <w:sz w:val="20"/>
                <w:szCs w:val="20"/>
              </w:rPr>
              <w:t>tnih partnera</w:t>
            </w:r>
          </w:p>
          <w:p w:rsidR="00B02306" w:rsidRPr="0010650D" w:rsidRDefault="00B02306" w:rsidP="00306EC2">
            <w:pPr>
              <w:suppressAutoHyphens/>
              <w:snapToGrid w:val="0"/>
              <w:spacing w:after="0" w:line="240" w:lineRule="auto"/>
              <w:rPr>
                <w:rFonts w:ascii="Arial Narrow" w:eastAsia="Arial Unicode MS" w:hAnsi="Arial Narrow" w:cs="Arial"/>
                <w:sz w:val="20"/>
                <w:szCs w:val="20"/>
              </w:rPr>
            </w:pPr>
          </w:p>
        </w:tc>
        <w:tc>
          <w:tcPr>
            <w:tcW w:w="3278" w:type="dxa"/>
            <w:gridSpan w:val="2"/>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sastanak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siječanj i svibanj 2023.</w:t>
            </w:r>
          </w:p>
        </w:tc>
      </w:tr>
      <w:tr w:rsidR="00B02306"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r w:rsidRPr="0010650D">
              <w:rPr>
                <w:rFonts w:ascii="Arial Narrow" w:eastAsia="Arial Unicode MS" w:hAnsi="Arial Narrow" w:cs="Arial"/>
                <w:sz w:val="20"/>
                <w:szCs w:val="20"/>
              </w:rPr>
              <w:t>2.</w:t>
            </w:r>
          </w:p>
        </w:tc>
        <w:tc>
          <w:tcPr>
            <w:tcW w:w="3413" w:type="dxa"/>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Izrada promotivnih materijala projekta </w:t>
            </w:r>
            <w:r w:rsidR="004C61B5">
              <w:rPr>
                <w:rFonts w:ascii="Arial Narrow" w:eastAsia="Arial Unicode MS" w:hAnsi="Arial Narrow" w:cs="Arial"/>
                <w:sz w:val="20"/>
                <w:szCs w:val="20"/>
              </w:rPr>
              <w:t>(banneri, letci, krpe i majice)</w:t>
            </w:r>
          </w:p>
        </w:tc>
        <w:tc>
          <w:tcPr>
            <w:tcW w:w="3278" w:type="dxa"/>
            <w:gridSpan w:val="2"/>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dizajn i tisak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siječanj 2023. </w:t>
            </w:r>
          </w:p>
        </w:tc>
      </w:tr>
      <w:tr w:rsidR="00B02306"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r w:rsidRPr="0010650D">
              <w:rPr>
                <w:rFonts w:ascii="Arial Narrow" w:eastAsia="Arial Unicode MS" w:hAnsi="Arial Narrow" w:cs="Arial"/>
                <w:sz w:val="20"/>
                <w:szCs w:val="20"/>
              </w:rPr>
              <w:t>3.</w:t>
            </w:r>
          </w:p>
        </w:tc>
        <w:tc>
          <w:tcPr>
            <w:tcW w:w="3413" w:type="dxa"/>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Nabava opreme potrebne za provedbu projekta </w:t>
            </w:r>
          </w:p>
        </w:tc>
        <w:tc>
          <w:tcPr>
            <w:tcW w:w="3278" w:type="dxa"/>
            <w:gridSpan w:val="2"/>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nabava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siječanj 2023. </w:t>
            </w:r>
          </w:p>
        </w:tc>
      </w:tr>
      <w:tr w:rsidR="00B02306" w:rsidRPr="0010650D" w:rsidTr="00306EC2">
        <w:trPr>
          <w:trHeight w:val="207"/>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r w:rsidRPr="0010650D">
              <w:rPr>
                <w:rFonts w:ascii="Arial Narrow" w:eastAsia="Arial Unicode MS" w:hAnsi="Arial Narrow" w:cs="Arial"/>
                <w:sz w:val="20"/>
                <w:szCs w:val="20"/>
              </w:rPr>
              <w:t>4.</w:t>
            </w:r>
          </w:p>
        </w:tc>
        <w:tc>
          <w:tcPr>
            <w:tcW w:w="3413" w:type="dxa"/>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Predavanje "K</w:t>
            </w:r>
            <w:r w:rsidRPr="00E75862">
              <w:rPr>
                <w:rFonts w:ascii="Arial Narrow" w:eastAsia="Arial Unicode MS" w:hAnsi="Arial Narrow" w:cs="Arial"/>
                <w:sz w:val="20"/>
                <w:szCs w:val="20"/>
              </w:rPr>
              <w:t>ako dizajnirati proizvod (ambalažu) za slijepe i slabovidne osobe</w:t>
            </w:r>
            <w:r>
              <w:rPr>
                <w:rFonts w:ascii="Arial Narrow" w:eastAsia="Arial Unicode MS" w:hAnsi="Arial Narrow" w:cs="Arial"/>
                <w:sz w:val="20"/>
                <w:szCs w:val="20"/>
              </w:rPr>
              <w:t>" (grafički dizajneri)</w:t>
            </w:r>
          </w:p>
        </w:tc>
        <w:tc>
          <w:tcPr>
            <w:tcW w:w="3278" w:type="dxa"/>
            <w:gridSpan w:val="2"/>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predavanje/radionica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veljača 2023. </w:t>
            </w:r>
          </w:p>
        </w:tc>
      </w:tr>
      <w:tr w:rsidR="00B02306"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r w:rsidRPr="0010650D">
              <w:rPr>
                <w:rFonts w:ascii="Arial Narrow" w:eastAsia="Arial Unicode MS" w:hAnsi="Arial Narrow" w:cs="Arial"/>
                <w:sz w:val="20"/>
                <w:szCs w:val="20"/>
              </w:rPr>
              <w:t>5.</w:t>
            </w:r>
          </w:p>
        </w:tc>
        <w:tc>
          <w:tcPr>
            <w:tcW w:w="3413" w:type="dxa"/>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Dizajn ambalaže  </w:t>
            </w:r>
          </w:p>
        </w:tc>
        <w:tc>
          <w:tcPr>
            <w:tcW w:w="3278" w:type="dxa"/>
            <w:gridSpan w:val="2"/>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dizajn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E75862" w:rsidP="00E7586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veljača, ožujak, travanj i svibanj 2023.</w:t>
            </w:r>
          </w:p>
        </w:tc>
      </w:tr>
      <w:tr w:rsidR="00B02306"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r w:rsidRPr="0010650D">
              <w:rPr>
                <w:rFonts w:ascii="Arial Narrow" w:eastAsia="Arial Unicode MS" w:hAnsi="Arial Narrow" w:cs="Arial"/>
                <w:sz w:val="20"/>
                <w:szCs w:val="20"/>
              </w:rPr>
              <w:t>6.</w:t>
            </w:r>
          </w:p>
        </w:tc>
        <w:tc>
          <w:tcPr>
            <w:tcW w:w="3413" w:type="dxa"/>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Tisak ambalaže</w:t>
            </w:r>
          </w:p>
        </w:tc>
        <w:tc>
          <w:tcPr>
            <w:tcW w:w="3278" w:type="dxa"/>
            <w:gridSpan w:val="2"/>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tisak</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svibanj 2023. </w:t>
            </w:r>
          </w:p>
        </w:tc>
      </w:tr>
      <w:tr w:rsidR="00B02306"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B02306" w:rsidRPr="0010650D" w:rsidRDefault="00B02306" w:rsidP="00306EC2">
            <w:pPr>
              <w:suppressAutoHyphens/>
              <w:snapToGrid w:val="0"/>
              <w:spacing w:after="0" w:line="240" w:lineRule="auto"/>
              <w:jc w:val="center"/>
              <w:rPr>
                <w:rFonts w:ascii="Arial Narrow" w:eastAsia="Arial Unicode MS" w:hAnsi="Arial Narrow" w:cs="Arial"/>
                <w:sz w:val="20"/>
                <w:szCs w:val="20"/>
              </w:rPr>
            </w:pPr>
            <w:r w:rsidRPr="0010650D">
              <w:rPr>
                <w:rFonts w:ascii="Arial Narrow" w:eastAsia="Arial Unicode MS" w:hAnsi="Arial Narrow" w:cs="Arial"/>
                <w:sz w:val="20"/>
                <w:szCs w:val="20"/>
              </w:rPr>
              <w:t>7.</w:t>
            </w:r>
          </w:p>
        </w:tc>
        <w:tc>
          <w:tcPr>
            <w:tcW w:w="3413" w:type="dxa"/>
            <w:tcBorders>
              <w:top w:val="single" w:sz="4" w:space="0" w:color="000000"/>
              <w:left w:val="single" w:sz="4" w:space="0" w:color="000000"/>
              <w:bottom w:val="single" w:sz="4" w:space="0" w:color="000000"/>
            </w:tcBorders>
            <w:shd w:val="clear" w:color="auto" w:fill="auto"/>
          </w:tcPr>
          <w:p w:rsidR="00E75862" w:rsidRPr="00E75862" w:rsidRDefault="00E75862" w:rsidP="00E75862">
            <w:pPr>
              <w:suppressAutoHyphens/>
              <w:snapToGrid w:val="0"/>
              <w:spacing w:after="0" w:line="240" w:lineRule="auto"/>
              <w:rPr>
                <w:rFonts w:ascii="Arial Narrow" w:eastAsia="Arial Unicode MS" w:hAnsi="Arial Narrow" w:cs="Arial"/>
                <w:color w:val="FF0000"/>
                <w:sz w:val="20"/>
                <w:szCs w:val="20"/>
              </w:rPr>
            </w:pPr>
            <w:r>
              <w:rPr>
                <w:rFonts w:ascii="Arial Narrow" w:eastAsia="Arial Unicode MS" w:hAnsi="Arial Narrow" w:cs="Arial"/>
                <w:sz w:val="20"/>
                <w:szCs w:val="20"/>
              </w:rPr>
              <w:t>Predavanje "K</w:t>
            </w:r>
            <w:r w:rsidRPr="00E75862">
              <w:rPr>
                <w:rFonts w:ascii="Arial Narrow" w:eastAsia="Arial Unicode MS" w:hAnsi="Arial Narrow" w:cs="Arial"/>
                <w:sz w:val="20"/>
                <w:szCs w:val="20"/>
              </w:rPr>
              <w:t>ako se odnositi prema gostu s invaliditetom</w:t>
            </w:r>
            <w:r>
              <w:rPr>
                <w:rFonts w:ascii="Arial Narrow" w:eastAsia="Arial Unicode MS" w:hAnsi="Arial Narrow" w:cs="Arial"/>
                <w:sz w:val="20"/>
                <w:szCs w:val="20"/>
              </w:rPr>
              <w:t xml:space="preserve">" (konobari i </w:t>
            </w:r>
            <w:r w:rsidR="004F0D8E" w:rsidRPr="004F0D8E">
              <w:rPr>
                <w:rFonts w:ascii="Arial Narrow" w:eastAsia="Arial Unicode MS" w:hAnsi="Arial Narrow" w:cs="Arial"/>
                <w:sz w:val="20"/>
                <w:szCs w:val="20"/>
              </w:rPr>
              <w:t>kuhari</w:t>
            </w:r>
            <w:r w:rsidRPr="004F0D8E">
              <w:rPr>
                <w:rFonts w:ascii="Arial Narrow" w:eastAsia="Arial Unicode MS" w:hAnsi="Arial Narrow" w:cs="Arial"/>
                <w:sz w:val="20"/>
                <w:szCs w:val="20"/>
              </w:rPr>
              <w:t>)</w:t>
            </w:r>
          </w:p>
          <w:p w:rsidR="00B02306" w:rsidRPr="0010650D" w:rsidRDefault="00B02306" w:rsidP="00306EC2">
            <w:pPr>
              <w:suppressAutoHyphens/>
              <w:snapToGrid w:val="0"/>
              <w:spacing w:after="0" w:line="240" w:lineRule="auto"/>
              <w:rPr>
                <w:rFonts w:ascii="Arial Narrow" w:eastAsia="Arial Unicode MS" w:hAnsi="Arial Narrow" w:cs="Arial"/>
                <w:sz w:val="20"/>
                <w:szCs w:val="20"/>
              </w:rPr>
            </w:pPr>
          </w:p>
        </w:tc>
        <w:tc>
          <w:tcPr>
            <w:tcW w:w="3278" w:type="dxa"/>
            <w:gridSpan w:val="2"/>
            <w:tcBorders>
              <w:top w:val="single" w:sz="4" w:space="0" w:color="000000"/>
              <w:left w:val="single" w:sz="4" w:space="0" w:color="000000"/>
              <w:bottom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predavanje/radionica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02306"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ožujak 2023.</w:t>
            </w:r>
          </w:p>
        </w:tc>
      </w:tr>
      <w:tr w:rsidR="00E75862"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E75862" w:rsidRPr="0010650D" w:rsidRDefault="00E75862" w:rsidP="00306EC2">
            <w:pPr>
              <w:suppressAutoHyphens/>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8.</w:t>
            </w:r>
          </w:p>
        </w:tc>
        <w:tc>
          <w:tcPr>
            <w:tcW w:w="3413" w:type="dxa"/>
            <w:tcBorders>
              <w:top w:val="single" w:sz="4" w:space="0" w:color="000000"/>
              <w:left w:val="single" w:sz="4" w:space="0" w:color="000000"/>
              <w:bottom w:val="single" w:sz="4" w:space="0" w:color="000000"/>
            </w:tcBorders>
            <w:shd w:val="clear" w:color="auto" w:fill="auto"/>
          </w:tcPr>
          <w:p w:rsidR="00E75862"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Predavanje "Organizacija sadržaja i usluga za turiste s invaliditetom u suvremenom turizmu" (ekonomisti) </w:t>
            </w:r>
          </w:p>
        </w:tc>
        <w:tc>
          <w:tcPr>
            <w:tcW w:w="3278" w:type="dxa"/>
            <w:gridSpan w:val="2"/>
            <w:tcBorders>
              <w:top w:val="single" w:sz="4" w:space="0" w:color="000000"/>
              <w:left w:val="single" w:sz="4" w:space="0" w:color="000000"/>
              <w:bottom w:val="single" w:sz="4" w:space="0" w:color="000000"/>
            </w:tcBorders>
            <w:shd w:val="clear" w:color="auto" w:fill="auto"/>
          </w:tcPr>
          <w:p w:rsidR="00E75862"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predavanje/radionica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E75862"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ožujak 2023.</w:t>
            </w:r>
          </w:p>
        </w:tc>
      </w:tr>
      <w:tr w:rsidR="00E75862"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E75862" w:rsidRPr="0010650D" w:rsidRDefault="00E75862" w:rsidP="00306EC2">
            <w:pPr>
              <w:suppressAutoHyphens/>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9.</w:t>
            </w:r>
          </w:p>
        </w:tc>
        <w:tc>
          <w:tcPr>
            <w:tcW w:w="3413" w:type="dxa"/>
            <w:tcBorders>
              <w:top w:val="single" w:sz="4" w:space="0" w:color="000000"/>
              <w:left w:val="single" w:sz="4" w:space="0" w:color="000000"/>
              <w:bottom w:val="single" w:sz="4" w:space="0" w:color="000000"/>
            </w:tcBorders>
            <w:shd w:val="clear" w:color="auto" w:fill="auto"/>
          </w:tcPr>
          <w:p w:rsidR="00E75862"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Priprema lokalnog</w:t>
            </w:r>
            <w:r w:rsidR="00BC7E01">
              <w:rPr>
                <w:rFonts w:ascii="Arial Narrow" w:eastAsia="Arial Unicode MS" w:hAnsi="Arial Narrow" w:cs="Arial"/>
                <w:sz w:val="20"/>
                <w:szCs w:val="20"/>
              </w:rPr>
              <w:t xml:space="preserve"> turističkog proizvoda</w:t>
            </w:r>
            <w:r>
              <w:rPr>
                <w:rFonts w:ascii="Arial Narrow" w:eastAsia="Arial Unicode MS" w:hAnsi="Arial Narrow" w:cs="Arial"/>
                <w:sz w:val="20"/>
                <w:szCs w:val="20"/>
              </w:rPr>
              <w:t xml:space="preserve"> </w:t>
            </w:r>
          </w:p>
        </w:tc>
        <w:tc>
          <w:tcPr>
            <w:tcW w:w="3278" w:type="dxa"/>
            <w:gridSpan w:val="2"/>
            <w:tcBorders>
              <w:top w:val="single" w:sz="4" w:space="0" w:color="000000"/>
              <w:left w:val="single" w:sz="4" w:space="0" w:color="000000"/>
              <w:bottom w:val="single" w:sz="4" w:space="0" w:color="000000"/>
            </w:tcBorders>
            <w:shd w:val="clear" w:color="auto" w:fill="auto"/>
          </w:tcPr>
          <w:p w:rsidR="00E75862" w:rsidRPr="0010650D" w:rsidRDefault="00E75862"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kuhanje </w:t>
            </w:r>
            <w:r w:rsidR="00635E48">
              <w:rPr>
                <w:rFonts w:ascii="Arial Narrow" w:eastAsia="Arial Unicode MS" w:hAnsi="Arial Narrow" w:cs="Arial"/>
                <w:sz w:val="20"/>
                <w:szCs w:val="20"/>
              </w:rPr>
              <w:t xml:space="preserve">i snimanje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E75862" w:rsidRPr="0010650D" w:rsidRDefault="00635E48"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travanj 2023.</w:t>
            </w:r>
          </w:p>
        </w:tc>
      </w:tr>
      <w:tr w:rsidR="00E75862"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E75862" w:rsidRPr="0010650D" w:rsidRDefault="00E75862" w:rsidP="00306EC2">
            <w:pPr>
              <w:suppressAutoHyphens/>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10.</w:t>
            </w:r>
          </w:p>
        </w:tc>
        <w:tc>
          <w:tcPr>
            <w:tcW w:w="3413" w:type="dxa"/>
            <w:tcBorders>
              <w:top w:val="single" w:sz="4" w:space="0" w:color="000000"/>
              <w:left w:val="single" w:sz="4" w:space="0" w:color="000000"/>
              <w:bottom w:val="single" w:sz="4" w:space="0" w:color="000000"/>
            </w:tcBorders>
            <w:shd w:val="clear" w:color="auto" w:fill="auto"/>
          </w:tcPr>
          <w:p w:rsidR="00635E48" w:rsidRPr="00635E48" w:rsidRDefault="00635E48" w:rsidP="00635E48">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M</w:t>
            </w:r>
            <w:r w:rsidRPr="00635E48">
              <w:rPr>
                <w:rFonts w:ascii="Arial Narrow" w:eastAsia="Arial Unicode MS" w:hAnsi="Arial Narrow" w:cs="Arial"/>
                <w:sz w:val="20"/>
                <w:szCs w:val="20"/>
              </w:rPr>
              <w:t>ontaža videa, izrada titlova i QR koda</w:t>
            </w:r>
          </w:p>
          <w:p w:rsidR="00E75862" w:rsidRPr="0010650D" w:rsidRDefault="00E75862" w:rsidP="00306EC2">
            <w:pPr>
              <w:suppressAutoHyphens/>
              <w:snapToGrid w:val="0"/>
              <w:spacing w:after="0" w:line="240" w:lineRule="auto"/>
              <w:rPr>
                <w:rFonts w:ascii="Arial Narrow" w:eastAsia="Arial Unicode MS" w:hAnsi="Arial Narrow" w:cs="Arial"/>
                <w:sz w:val="20"/>
                <w:szCs w:val="20"/>
              </w:rPr>
            </w:pPr>
          </w:p>
        </w:tc>
        <w:tc>
          <w:tcPr>
            <w:tcW w:w="3278" w:type="dxa"/>
            <w:gridSpan w:val="2"/>
            <w:tcBorders>
              <w:top w:val="single" w:sz="4" w:space="0" w:color="000000"/>
              <w:left w:val="single" w:sz="4" w:space="0" w:color="000000"/>
              <w:bottom w:val="single" w:sz="4" w:space="0" w:color="000000"/>
            </w:tcBorders>
            <w:shd w:val="clear" w:color="auto" w:fill="auto"/>
          </w:tcPr>
          <w:p w:rsidR="00E75862" w:rsidRPr="0010650D" w:rsidRDefault="00635E48"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montaža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E75862" w:rsidRPr="0010650D" w:rsidRDefault="00635E48"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travanj i svibanj 2023.</w:t>
            </w:r>
          </w:p>
        </w:tc>
      </w:tr>
      <w:tr w:rsidR="00E75862"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E75862" w:rsidRDefault="00635E48" w:rsidP="00306EC2">
            <w:pPr>
              <w:suppressAutoHyphens/>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 xml:space="preserve">11. </w:t>
            </w:r>
          </w:p>
        </w:tc>
        <w:tc>
          <w:tcPr>
            <w:tcW w:w="3413" w:type="dxa"/>
            <w:tcBorders>
              <w:top w:val="single" w:sz="4" w:space="0" w:color="000000"/>
              <w:left w:val="single" w:sz="4" w:space="0" w:color="000000"/>
              <w:bottom w:val="single" w:sz="4" w:space="0" w:color="000000"/>
            </w:tcBorders>
            <w:shd w:val="clear" w:color="auto" w:fill="auto"/>
          </w:tcPr>
          <w:p w:rsidR="00E75862" w:rsidRPr="0010650D" w:rsidRDefault="00635E48"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Dan otvorenih vrata Srednje škole Biograd</w:t>
            </w:r>
          </w:p>
        </w:tc>
        <w:tc>
          <w:tcPr>
            <w:tcW w:w="3278" w:type="dxa"/>
            <w:gridSpan w:val="2"/>
            <w:tcBorders>
              <w:top w:val="single" w:sz="4" w:space="0" w:color="000000"/>
              <w:left w:val="single" w:sz="4" w:space="0" w:color="000000"/>
              <w:bottom w:val="single" w:sz="4" w:space="0" w:color="000000"/>
            </w:tcBorders>
            <w:shd w:val="clear" w:color="auto" w:fill="auto"/>
          </w:tcPr>
          <w:p w:rsidR="00E75862" w:rsidRPr="0010650D" w:rsidRDefault="00635E48" w:rsidP="00BC7E01">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prezentacija lokalnog </w:t>
            </w:r>
            <w:r w:rsidR="00BC7E01">
              <w:rPr>
                <w:rFonts w:ascii="Arial Narrow" w:eastAsia="Arial Unicode MS" w:hAnsi="Arial Narrow" w:cs="Arial"/>
                <w:sz w:val="20"/>
                <w:szCs w:val="20"/>
              </w:rPr>
              <w:t xml:space="preserve">turističkog proizvoda </w:t>
            </w:r>
            <w:r>
              <w:rPr>
                <w:rFonts w:ascii="Arial Narrow" w:eastAsia="Arial Unicode MS" w:hAnsi="Arial Narrow" w:cs="Arial"/>
                <w:sz w:val="20"/>
                <w:szCs w:val="20"/>
              </w:rPr>
              <w:t xml:space="preserve">"Štorija o cukru"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E75862" w:rsidRPr="0010650D" w:rsidRDefault="00635E48"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svibanj 2023. </w:t>
            </w:r>
          </w:p>
        </w:tc>
      </w:tr>
      <w:tr w:rsidR="00C848D1"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C848D1" w:rsidRDefault="00C848D1" w:rsidP="00306EC2">
            <w:pPr>
              <w:suppressAutoHyphens/>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12.</w:t>
            </w:r>
          </w:p>
        </w:tc>
        <w:tc>
          <w:tcPr>
            <w:tcW w:w="3413" w:type="dxa"/>
            <w:tcBorders>
              <w:top w:val="single" w:sz="4" w:space="0" w:color="000000"/>
              <w:left w:val="single" w:sz="4" w:space="0" w:color="000000"/>
              <w:bottom w:val="single" w:sz="4" w:space="0" w:color="000000"/>
            </w:tcBorders>
            <w:shd w:val="clear" w:color="auto" w:fill="auto"/>
          </w:tcPr>
          <w:p w:rsidR="00C848D1" w:rsidRDefault="00C848D1"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Dan otvorenih vrata Srednje škole Biograd - kuhanje učenika osmih razreda OŠ Biograd</w:t>
            </w:r>
          </w:p>
        </w:tc>
        <w:tc>
          <w:tcPr>
            <w:tcW w:w="3278" w:type="dxa"/>
            <w:gridSpan w:val="2"/>
            <w:tcBorders>
              <w:top w:val="single" w:sz="4" w:space="0" w:color="000000"/>
              <w:left w:val="single" w:sz="4" w:space="0" w:color="000000"/>
              <w:bottom w:val="single" w:sz="4" w:space="0" w:color="000000"/>
            </w:tcBorders>
            <w:shd w:val="clear" w:color="auto" w:fill="auto"/>
          </w:tcPr>
          <w:p w:rsidR="00C848D1" w:rsidRDefault="00C848D1" w:rsidP="00BC7E01">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radionica kuhanja tradicijskih i lokalnih jela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848D1" w:rsidRDefault="00C848D1"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svibanj 2023.</w:t>
            </w:r>
          </w:p>
        </w:tc>
      </w:tr>
      <w:tr w:rsidR="00E75862" w:rsidRPr="0010650D" w:rsidTr="00306EC2">
        <w:trPr>
          <w:trHeight w:val="223"/>
        </w:trPr>
        <w:tc>
          <w:tcPr>
            <w:tcW w:w="390" w:type="dxa"/>
            <w:tcBorders>
              <w:top w:val="single" w:sz="4" w:space="0" w:color="000000"/>
              <w:left w:val="single" w:sz="4" w:space="0" w:color="000000"/>
              <w:bottom w:val="single" w:sz="4" w:space="0" w:color="000000"/>
            </w:tcBorders>
            <w:shd w:val="clear" w:color="auto" w:fill="FFFFCC"/>
          </w:tcPr>
          <w:p w:rsidR="00E75862" w:rsidRDefault="00C848D1" w:rsidP="00306EC2">
            <w:pPr>
              <w:suppressAutoHyphens/>
              <w:snapToGrid w:val="0"/>
              <w:spacing w:after="0" w:line="240" w:lineRule="auto"/>
              <w:jc w:val="center"/>
              <w:rPr>
                <w:rFonts w:ascii="Arial Narrow" w:eastAsia="Arial Unicode MS" w:hAnsi="Arial Narrow" w:cs="Arial"/>
                <w:sz w:val="20"/>
                <w:szCs w:val="20"/>
              </w:rPr>
            </w:pPr>
            <w:r>
              <w:rPr>
                <w:rFonts w:ascii="Arial Narrow" w:eastAsia="Arial Unicode MS" w:hAnsi="Arial Narrow" w:cs="Arial"/>
                <w:sz w:val="20"/>
                <w:szCs w:val="20"/>
              </w:rPr>
              <w:t>13.</w:t>
            </w:r>
            <w:r w:rsidR="00635E48">
              <w:rPr>
                <w:rFonts w:ascii="Arial Narrow" w:eastAsia="Arial Unicode MS" w:hAnsi="Arial Narrow" w:cs="Arial"/>
                <w:sz w:val="20"/>
                <w:szCs w:val="20"/>
              </w:rPr>
              <w:t xml:space="preserve"> </w:t>
            </w:r>
          </w:p>
        </w:tc>
        <w:tc>
          <w:tcPr>
            <w:tcW w:w="3413" w:type="dxa"/>
            <w:tcBorders>
              <w:top w:val="single" w:sz="4" w:space="0" w:color="000000"/>
              <w:left w:val="single" w:sz="4" w:space="0" w:color="000000"/>
              <w:bottom w:val="single" w:sz="4" w:space="0" w:color="000000"/>
            </w:tcBorders>
            <w:shd w:val="clear" w:color="auto" w:fill="auto"/>
          </w:tcPr>
          <w:p w:rsidR="00E75862" w:rsidRPr="0010650D" w:rsidRDefault="00635E48" w:rsidP="00635E48">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 xml:space="preserve">Priprema i pisanje završnog izvještaja </w:t>
            </w:r>
          </w:p>
        </w:tc>
        <w:tc>
          <w:tcPr>
            <w:tcW w:w="3278" w:type="dxa"/>
            <w:gridSpan w:val="2"/>
            <w:tcBorders>
              <w:top w:val="single" w:sz="4" w:space="0" w:color="000000"/>
              <w:left w:val="single" w:sz="4" w:space="0" w:color="000000"/>
              <w:bottom w:val="single" w:sz="4" w:space="0" w:color="000000"/>
            </w:tcBorders>
            <w:shd w:val="clear" w:color="auto" w:fill="auto"/>
          </w:tcPr>
          <w:p w:rsidR="00E75862" w:rsidRPr="0010650D" w:rsidRDefault="00635E48"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završni izvještaj</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E75862" w:rsidRPr="0010650D" w:rsidRDefault="00635E48" w:rsidP="00306EC2">
            <w:pPr>
              <w:suppressAutoHyphens/>
              <w:snapToGrid w:val="0"/>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lipanj 2023.</w:t>
            </w:r>
          </w:p>
        </w:tc>
      </w:tr>
      <w:tr w:rsidR="000A6F88" w:rsidRPr="0010650D" w:rsidTr="00306EC2">
        <w:trPr>
          <w:trHeight w:val="243"/>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0A6F88" w:rsidRPr="0010650D" w:rsidRDefault="00681CC0"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11</w:t>
            </w:r>
            <w:r w:rsidR="000A6F88" w:rsidRPr="0010650D">
              <w:rPr>
                <w:rFonts w:ascii="Arial Narrow" w:eastAsia="Arial Unicode MS" w:hAnsi="Arial Narrow" w:cs="Arial"/>
              </w:rPr>
              <w:t xml:space="preserve">.Opišite </w:t>
            </w:r>
            <w:r>
              <w:rPr>
                <w:rFonts w:ascii="Arial Narrow" w:eastAsia="Arial Unicode MS" w:hAnsi="Arial Narrow" w:cs="Arial"/>
              </w:rPr>
              <w:t>kako ćete osigurati vidljivost projekta.</w:t>
            </w:r>
          </w:p>
        </w:tc>
      </w:tr>
      <w:tr w:rsidR="00B02306" w:rsidRPr="0010650D" w:rsidTr="00306EC2">
        <w:trPr>
          <w:trHeight w:val="254"/>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7428A1" w:rsidRPr="0010650D" w:rsidRDefault="00266221" w:rsidP="00306EC2">
            <w:pPr>
              <w:suppressAutoHyphens/>
              <w:snapToGrid w:val="0"/>
              <w:spacing w:after="0" w:line="240" w:lineRule="auto"/>
              <w:jc w:val="both"/>
              <w:rPr>
                <w:rFonts w:ascii="Arial Narrow" w:eastAsia="Arial Unicode MS" w:hAnsi="Arial Narrow" w:cs="Arial"/>
              </w:rPr>
            </w:pPr>
            <w:r>
              <w:rPr>
                <w:rFonts w:ascii="Arial Narrow" w:eastAsia="Arial Unicode MS" w:hAnsi="Arial Narrow" w:cs="Arial"/>
              </w:rPr>
              <w:t>Vidljivost projekta, odnosno p</w:t>
            </w:r>
            <w:r w:rsidRPr="009B4959">
              <w:rPr>
                <w:rFonts w:ascii="Arial Narrow" w:eastAsia="Arial Unicode MS" w:hAnsi="Arial Narrow" w:cs="Arial"/>
              </w:rPr>
              <w:t xml:space="preserve">redstavljanje projekta, najava svih </w:t>
            </w:r>
            <w:r>
              <w:rPr>
                <w:rFonts w:ascii="Arial Narrow" w:eastAsia="Arial Unicode MS" w:hAnsi="Arial Narrow" w:cs="Arial"/>
              </w:rPr>
              <w:t xml:space="preserve">nadolazećih </w:t>
            </w:r>
            <w:r w:rsidRPr="009B4959">
              <w:rPr>
                <w:rFonts w:ascii="Arial Narrow" w:eastAsia="Arial Unicode MS" w:hAnsi="Arial Narrow" w:cs="Arial"/>
              </w:rPr>
              <w:t xml:space="preserve">aktivnosti, kao i </w:t>
            </w:r>
            <w:r>
              <w:rPr>
                <w:rFonts w:ascii="Arial Narrow" w:eastAsia="Arial Unicode MS" w:hAnsi="Arial Narrow" w:cs="Arial"/>
              </w:rPr>
              <w:t xml:space="preserve">provedenih aktivnosti te </w:t>
            </w:r>
            <w:r w:rsidRPr="009B4959">
              <w:rPr>
                <w:rFonts w:ascii="Arial Narrow" w:eastAsia="Arial Unicode MS" w:hAnsi="Arial Narrow" w:cs="Arial"/>
              </w:rPr>
              <w:t xml:space="preserve">predstavljanje rezultata provedenog projekta </w:t>
            </w:r>
            <w:r>
              <w:rPr>
                <w:rFonts w:ascii="Arial Narrow" w:eastAsia="Arial Unicode MS" w:hAnsi="Arial Narrow" w:cs="Arial"/>
              </w:rPr>
              <w:t xml:space="preserve">osigurati će se pomoću </w:t>
            </w:r>
            <w:r w:rsidR="007428A1">
              <w:rPr>
                <w:rFonts w:ascii="Arial Narrow" w:eastAsia="Arial Unicode MS" w:hAnsi="Arial Narrow" w:cs="Arial"/>
              </w:rPr>
              <w:t xml:space="preserve">promotivnih materijala koji će se napraviti u sklopu projekta; objava na web i društvenim stranicama Srednje škole Biograd, Prirodoslovno-grafičke škole, Turističke zajednice grada Biograda na Moru i Grada Biograda na Moru te pomoću lokalnih medija - Bnm radija i Bnm portala te županijske televizije Diadore.  </w:t>
            </w:r>
          </w:p>
        </w:tc>
      </w:tr>
      <w:tr w:rsidR="00B02306" w:rsidRPr="0010650D" w:rsidTr="00306EC2">
        <w:trPr>
          <w:trHeight w:val="243"/>
        </w:trPr>
        <w:tc>
          <w:tcPr>
            <w:tcW w:w="390" w:type="dxa"/>
            <w:tcBorders>
              <w:top w:val="single" w:sz="4" w:space="0" w:color="000000"/>
              <w:left w:val="single" w:sz="4" w:space="0" w:color="000000"/>
              <w:bottom w:val="single" w:sz="4" w:space="0" w:color="000000"/>
            </w:tcBorders>
            <w:shd w:val="clear" w:color="auto" w:fill="DAEEF3"/>
          </w:tcPr>
          <w:p w:rsidR="00B02306" w:rsidRPr="0010650D" w:rsidRDefault="00B02306" w:rsidP="00306EC2">
            <w:pPr>
              <w:suppressAutoHyphens/>
              <w:snapToGrid w:val="0"/>
              <w:spacing w:after="0" w:line="240" w:lineRule="auto"/>
              <w:jc w:val="center"/>
              <w:rPr>
                <w:rFonts w:ascii="Arial Narrow" w:eastAsia="Arial Unicode MS" w:hAnsi="Arial Narrow" w:cs="Arial"/>
                <w:b/>
              </w:rPr>
            </w:pPr>
            <w:r w:rsidRPr="0010650D">
              <w:rPr>
                <w:rFonts w:ascii="Arial Narrow" w:eastAsia="Arial Unicode MS" w:hAnsi="Arial Narrow" w:cs="Arial"/>
                <w:b/>
              </w:rPr>
              <w:t>III.</w:t>
            </w:r>
          </w:p>
        </w:tc>
        <w:tc>
          <w:tcPr>
            <w:tcW w:w="9098" w:type="dxa"/>
            <w:gridSpan w:val="4"/>
            <w:tcBorders>
              <w:top w:val="single" w:sz="4" w:space="0" w:color="000000"/>
              <w:bottom w:val="single" w:sz="4" w:space="0" w:color="000000"/>
              <w:right w:val="single" w:sz="4" w:space="0" w:color="000000"/>
            </w:tcBorders>
            <w:shd w:val="clear" w:color="auto" w:fill="DAEEF3"/>
          </w:tcPr>
          <w:p w:rsidR="00B02306" w:rsidRPr="0010650D" w:rsidRDefault="00B02306" w:rsidP="00306EC2">
            <w:pPr>
              <w:tabs>
                <w:tab w:val="center" w:pos="4625"/>
              </w:tabs>
              <w:suppressAutoHyphens/>
              <w:snapToGrid w:val="0"/>
              <w:spacing w:after="0" w:line="240" w:lineRule="auto"/>
              <w:rPr>
                <w:rFonts w:ascii="Arial Narrow" w:eastAsia="Arial Unicode MS" w:hAnsi="Arial Narrow" w:cs="Arial"/>
                <w:b/>
              </w:rPr>
            </w:pPr>
            <w:r w:rsidRPr="0010650D">
              <w:rPr>
                <w:rFonts w:ascii="Arial Narrow" w:eastAsia="Arial Unicode MS" w:hAnsi="Arial Narrow" w:cs="Arial"/>
                <w:b/>
              </w:rPr>
              <w:t>VREDNOVANJE REZULTATA</w:t>
            </w:r>
            <w:r w:rsidRPr="0010650D">
              <w:rPr>
                <w:rFonts w:ascii="Arial Narrow" w:eastAsia="Arial Unicode MS" w:hAnsi="Arial Narrow" w:cs="Arial"/>
                <w:b/>
              </w:rPr>
              <w:tab/>
            </w:r>
          </w:p>
        </w:tc>
      </w:tr>
      <w:tr w:rsidR="00885C4C" w:rsidRPr="0010650D" w:rsidTr="00306EC2">
        <w:trPr>
          <w:trHeight w:val="498"/>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885C4C" w:rsidRPr="00885C4C" w:rsidRDefault="00885C4C" w:rsidP="00306EC2">
            <w:pPr>
              <w:suppressAutoHyphens/>
              <w:snapToGrid w:val="0"/>
              <w:spacing w:after="0" w:line="240" w:lineRule="auto"/>
              <w:rPr>
                <w:rFonts w:ascii="Arial Narrow" w:eastAsia="Arial Unicode MS" w:hAnsi="Arial Narrow" w:cs="Arial"/>
              </w:rPr>
            </w:pPr>
            <w:r>
              <w:rPr>
                <w:rFonts w:ascii="Arial Narrow" w:eastAsia="Arial Unicode MS" w:hAnsi="Arial Narrow" w:cs="Arial"/>
              </w:rPr>
              <w:t>1.</w:t>
            </w:r>
            <w:r w:rsidRPr="00885C4C">
              <w:rPr>
                <w:rFonts w:ascii="Arial Narrow" w:eastAsia="Arial Unicode MS" w:hAnsi="Arial Narrow" w:cs="Arial"/>
              </w:rPr>
              <w:t>Navedite očekivane</w:t>
            </w:r>
            <w:r w:rsidR="00125EC0">
              <w:rPr>
                <w:rFonts w:ascii="Arial Narrow" w:eastAsia="Arial Unicode MS" w:hAnsi="Arial Narrow" w:cs="Arial"/>
              </w:rPr>
              <w:t xml:space="preserve"> </w:t>
            </w:r>
            <w:r w:rsidR="00125EC0" w:rsidRPr="00681CC0">
              <w:rPr>
                <w:rFonts w:ascii="Arial Narrow" w:eastAsia="Arial Unicode MS" w:hAnsi="Arial Narrow" w:cs="Arial"/>
                <w:b/>
              </w:rPr>
              <w:t>mjerljive</w:t>
            </w:r>
            <w:r w:rsidRPr="00885C4C">
              <w:rPr>
                <w:rFonts w:ascii="Arial Narrow" w:eastAsia="Arial Unicode MS" w:hAnsi="Arial Narrow" w:cs="Arial"/>
              </w:rPr>
              <w:t xml:space="preserve"> rezultate projekta.</w:t>
            </w:r>
          </w:p>
        </w:tc>
      </w:tr>
      <w:tr w:rsidR="00B02306" w:rsidRPr="0010650D" w:rsidTr="00306EC2">
        <w:trPr>
          <w:trHeight w:val="498"/>
        </w:trPr>
        <w:tc>
          <w:tcPr>
            <w:tcW w:w="390" w:type="dxa"/>
            <w:tcBorders>
              <w:top w:val="single" w:sz="4" w:space="0" w:color="000000"/>
              <w:left w:val="single" w:sz="4" w:space="0" w:color="000000"/>
              <w:bottom w:val="single" w:sz="4" w:space="0" w:color="000000"/>
            </w:tcBorders>
            <w:shd w:val="clear" w:color="auto" w:fill="FFFFFF" w:themeFill="background1"/>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9098" w:type="dxa"/>
            <w:gridSpan w:val="4"/>
            <w:tcBorders>
              <w:top w:val="single" w:sz="4" w:space="0" w:color="000000"/>
              <w:bottom w:val="single" w:sz="4" w:space="0" w:color="000000"/>
              <w:right w:val="single" w:sz="4" w:space="0" w:color="000000"/>
            </w:tcBorders>
            <w:shd w:val="clear" w:color="auto" w:fill="FFFFFF" w:themeFill="background1"/>
          </w:tcPr>
          <w:p w:rsidR="00B02306" w:rsidRPr="000D6A23" w:rsidRDefault="00661F4A" w:rsidP="0076139A">
            <w:pPr>
              <w:suppressAutoHyphens/>
              <w:snapToGrid w:val="0"/>
              <w:spacing w:after="0" w:line="240" w:lineRule="auto"/>
              <w:jc w:val="both"/>
              <w:rPr>
                <w:rFonts w:ascii="Arial Narrow" w:eastAsia="Arial Unicode MS" w:hAnsi="Arial Narrow" w:cs="Arial"/>
                <w:bCs/>
              </w:rPr>
            </w:pPr>
            <w:r>
              <w:rPr>
                <w:rFonts w:ascii="Arial Narrow" w:eastAsia="Arial Unicode MS" w:hAnsi="Arial Narrow" w:cs="Arial"/>
              </w:rPr>
              <w:t xml:space="preserve">Očekivani rezultati kojima će se ispuniti prvi specifični cilj </w:t>
            </w:r>
            <w:r w:rsidR="001A128E">
              <w:rPr>
                <w:rFonts w:ascii="Arial Narrow" w:eastAsia="Arial Unicode MS" w:hAnsi="Arial Narrow" w:cs="Arial"/>
              </w:rPr>
              <w:t xml:space="preserve">- poboljšanje </w:t>
            </w:r>
            <w:r w:rsidRPr="00661F4A">
              <w:rPr>
                <w:rFonts w:ascii="Arial Narrow" w:eastAsia="Arial Unicode MS" w:hAnsi="Arial Narrow" w:cs="Arial"/>
              </w:rPr>
              <w:t>znanja učenika o organizaciji sadržaja i usluga za turiste s invaliditetom u suvremenom turizmu</w:t>
            </w:r>
            <w:r>
              <w:rPr>
                <w:rFonts w:ascii="Arial Narrow" w:eastAsia="Arial Unicode MS" w:hAnsi="Arial Narrow" w:cs="Arial"/>
              </w:rPr>
              <w:t xml:space="preserve"> su da je </w:t>
            </w:r>
            <w:r w:rsidRPr="00726E74">
              <w:rPr>
                <w:rFonts w:ascii="Arial Narrow" w:eastAsia="Arial Unicode MS" w:hAnsi="Arial Narrow" w:cs="Arial"/>
              </w:rPr>
              <w:t xml:space="preserve">30 učenika konobara, kuhara i ekonomista i </w:t>
            </w:r>
            <w:r w:rsidR="00726E74" w:rsidRPr="00726E74">
              <w:rPr>
                <w:rFonts w:ascii="Arial Narrow" w:eastAsia="Arial Unicode MS" w:hAnsi="Arial Narrow" w:cs="Arial"/>
              </w:rPr>
              <w:t>15</w:t>
            </w:r>
            <w:r w:rsidR="00726E74">
              <w:rPr>
                <w:rFonts w:ascii="Arial Narrow" w:eastAsia="Arial Unicode MS" w:hAnsi="Arial Narrow" w:cs="Arial"/>
                <w:color w:val="FF0000"/>
              </w:rPr>
              <w:t xml:space="preserve"> </w:t>
            </w:r>
            <w:r>
              <w:rPr>
                <w:rFonts w:ascii="Arial Narrow" w:eastAsia="Arial Unicode MS" w:hAnsi="Arial Narrow" w:cs="Arial"/>
              </w:rPr>
              <w:t xml:space="preserve">učenika grafičkih urednika-dizajnera </w:t>
            </w:r>
            <w:r w:rsidR="001A128E">
              <w:rPr>
                <w:rFonts w:ascii="Arial Narrow" w:eastAsia="Arial Unicode MS" w:hAnsi="Arial Narrow" w:cs="Arial"/>
              </w:rPr>
              <w:t xml:space="preserve">povećalo znanja o sadržaju i uslugama za turiste s invaliditetom. Navedeno je ostvareno pomoću sljedećih aktivnosti: predavanje </w:t>
            </w:r>
            <w:r w:rsidR="001A128E" w:rsidRPr="001A128E">
              <w:rPr>
                <w:rFonts w:ascii="Arial Narrow" w:eastAsia="Arial Unicode MS" w:hAnsi="Arial Narrow" w:cs="Arial"/>
                <w:bCs/>
              </w:rPr>
              <w:t>"Kako dizajnirati proizvod (ambalažu) za slijepe i slabovidne osobe"</w:t>
            </w:r>
            <w:r w:rsidR="001A128E">
              <w:rPr>
                <w:rFonts w:ascii="Arial Narrow" w:eastAsia="Arial Unicode MS" w:hAnsi="Arial Narrow" w:cs="Arial"/>
                <w:bCs/>
              </w:rPr>
              <w:t xml:space="preserve"> za grafičke urednike-dizajnere</w:t>
            </w:r>
            <w:r w:rsidR="001A128E" w:rsidRPr="001A128E">
              <w:rPr>
                <w:rFonts w:ascii="Arial Narrow" w:eastAsia="Arial Unicode MS" w:hAnsi="Arial Narrow" w:cs="Arial"/>
                <w:bCs/>
              </w:rPr>
              <w:t xml:space="preserve">, </w:t>
            </w:r>
            <w:r w:rsidR="001A128E">
              <w:rPr>
                <w:rFonts w:ascii="Arial Narrow" w:eastAsia="Arial Unicode MS" w:hAnsi="Arial Narrow" w:cs="Arial"/>
                <w:bCs/>
              </w:rPr>
              <w:t xml:space="preserve">predavanje </w:t>
            </w:r>
            <w:r w:rsidR="001A128E" w:rsidRPr="001A128E">
              <w:rPr>
                <w:rFonts w:ascii="Arial Narrow" w:eastAsia="Arial Unicode MS" w:hAnsi="Arial Narrow" w:cs="Arial"/>
                <w:bCs/>
              </w:rPr>
              <w:t>"Kako se odnosi</w:t>
            </w:r>
            <w:r w:rsidR="001A128E">
              <w:rPr>
                <w:rFonts w:ascii="Arial Narrow" w:eastAsia="Arial Unicode MS" w:hAnsi="Arial Narrow" w:cs="Arial"/>
                <w:bCs/>
              </w:rPr>
              <w:t xml:space="preserve">ti prema gostu s invaliditetom" za konobare i kuhare </w:t>
            </w:r>
            <w:r w:rsidR="001A128E" w:rsidRPr="001A128E">
              <w:rPr>
                <w:rFonts w:ascii="Arial Narrow" w:eastAsia="Arial Unicode MS" w:hAnsi="Arial Narrow" w:cs="Arial"/>
                <w:bCs/>
              </w:rPr>
              <w:t xml:space="preserve">te </w:t>
            </w:r>
            <w:r w:rsidR="001A128E">
              <w:rPr>
                <w:rFonts w:ascii="Arial Narrow" w:eastAsia="Arial Unicode MS" w:hAnsi="Arial Narrow" w:cs="Arial"/>
                <w:bCs/>
              </w:rPr>
              <w:t xml:space="preserve">predavanje </w:t>
            </w:r>
            <w:r w:rsidR="001A128E" w:rsidRPr="001A128E">
              <w:rPr>
                <w:rFonts w:ascii="Arial Narrow" w:eastAsia="Arial Unicode MS" w:hAnsi="Arial Narrow" w:cs="Arial"/>
                <w:bCs/>
              </w:rPr>
              <w:t>"Organizacija sadržaja i usluga za turiste s invaliditetom u suvremenom turizmu</w:t>
            </w:r>
            <w:r w:rsidR="001A128E">
              <w:rPr>
                <w:rFonts w:ascii="Arial Narrow" w:eastAsia="Arial Unicode MS" w:hAnsi="Arial Narrow" w:cs="Arial"/>
                <w:bCs/>
              </w:rPr>
              <w:t xml:space="preserve"> za ekonomiste. Nadalje, očekivani rezultat kojim će se ispuniti drugi specifični cilj - poboljšanje</w:t>
            </w:r>
            <w:r w:rsidR="004F0D8E">
              <w:rPr>
                <w:rFonts w:ascii="Arial Narrow" w:eastAsia="Arial Unicode MS" w:hAnsi="Arial Narrow" w:cs="Arial"/>
                <w:bCs/>
              </w:rPr>
              <w:t xml:space="preserve"> </w:t>
            </w:r>
            <w:r w:rsidR="001A128E">
              <w:rPr>
                <w:rFonts w:ascii="Arial Narrow" w:eastAsia="Arial Unicode MS" w:hAnsi="Arial Narrow" w:cs="Arial"/>
                <w:bCs/>
              </w:rPr>
              <w:t xml:space="preserve">dostupnosti </w:t>
            </w:r>
            <w:r w:rsidR="001A128E" w:rsidRPr="001A128E">
              <w:rPr>
                <w:rFonts w:ascii="Arial Narrow" w:eastAsia="Arial Unicode MS" w:hAnsi="Arial Narrow" w:cs="Arial"/>
                <w:bCs/>
              </w:rPr>
              <w:t>lokalnih proizvoda/suvenira pristupačnih za turiste s invaliditetom</w:t>
            </w:r>
            <w:r w:rsidR="001A128E">
              <w:rPr>
                <w:rFonts w:ascii="Arial Narrow" w:eastAsia="Arial Unicode MS" w:hAnsi="Arial Narrow" w:cs="Arial"/>
                <w:bCs/>
              </w:rPr>
              <w:t xml:space="preserve"> je </w:t>
            </w:r>
            <w:r w:rsidR="001A128E" w:rsidRPr="004C61B5">
              <w:rPr>
                <w:rFonts w:ascii="Arial Narrow" w:eastAsia="Arial Unicode MS" w:hAnsi="Arial Narrow" w:cs="Arial"/>
                <w:bCs/>
              </w:rPr>
              <w:t>ot</w:t>
            </w:r>
            <w:r w:rsidR="004C61B5" w:rsidRPr="004C61B5">
              <w:rPr>
                <w:rFonts w:ascii="Arial Narrow" w:eastAsia="Arial Unicode MS" w:hAnsi="Arial Narrow" w:cs="Arial"/>
                <w:bCs/>
              </w:rPr>
              <w:t>prilike 3</w:t>
            </w:r>
            <w:r w:rsidR="001A128E" w:rsidRPr="004C61B5">
              <w:rPr>
                <w:rFonts w:ascii="Arial Narrow" w:eastAsia="Arial Unicode MS" w:hAnsi="Arial Narrow" w:cs="Arial"/>
                <w:bCs/>
              </w:rPr>
              <w:t>00</w:t>
            </w:r>
            <w:r w:rsidR="001A128E">
              <w:rPr>
                <w:rFonts w:ascii="Arial Narrow" w:eastAsia="Arial Unicode MS" w:hAnsi="Arial Narrow" w:cs="Arial"/>
                <w:bCs/>
                <w:color w:val="FF0000"/>
              </w:rPr>
              <w:t xml:space="preserve"> </w:t>
            </w:r>
            <w:r w:rsidR="001A128E">
              <w:rPr>
                <w:rFonts w:ascii="Arial Narrow" w:eastAsia="Arial Unicode MS" w:hAnsi="Arial Narrow" w:cs="Arial"/>
                <w:bCs/>
              </w:rPr>
              <w:t xml:space="preserve">proizvedenih paketića lokalnog turističkog proizvoda "Štorija o cukru" čija ambalaža sadrži Brailleovo pismo i QR kod, a skeniranjem je dostupan video s titlovima na hrvatskom i engleskom jeziku o nastanku proizvoda te koji će se prezentirati i dijeliti na Danu otvorenih vrata. </w:t>
            </w:r>
            <w:r w:rsidR="004C61B5">
              <w:rPr>
                <w:rFonts w:ascii="Arial Narrow" w:eastAsia="Arial Unicode MS" w:hAnsi="Arial Narrow" w:cs="Arial"/>
                <w:bCs/>
              </w:rPr>
              <w:t xml:space="preserve">Paketiće koje ne podijelimo na Danu otvorenih vrata, turistima s invaliditetom koji posjete Biograd na Moru u nadolazećoj sezoni dijeliti će Turistička zajednica grada Biograda na Moru. </w:t>
            </w:r>
            <w:r w:rsidR="001A128E">
              <w:rPr>
                <w:rFonts w:ascii="Arial Narrow" w:eastAsia="Arial Unicode MS" w:hAnsi="Arial Narrow" w:cs="Arial"/>
                <w:bCs/>
              </w:rPr>
              <w:t xml:space="preserve">Navedeno je ostvareno pomoću sljedećih aktivnosti: dizajn i </w:t>
            </w:r>
            <w:r w:rsidR="000F70A6">
              <w:rPr>
                <w:rFonts w:ascii="Arial Narrow" w:eastAsia="Arial Unicode MS" w:hAnsi="Arial Narrow" w:cs="Arial"/>
                <w:bCs/>
              </w:rPr>
              <w:t>tisak ambalaže;</w:t>
            </w:r>
            <w:r w:rsidR="001A128E">
              <w:rPr>
                <w:rFonts w:ascii="Arial Narrow" w:eastAsia="Arial Unicode MS" w:hAnsi="Arial Narrow" w:cs="Arial"/>
                <w:bCs/>
              </w:rPr>
              <w:t xml:space="preserve"> kuhanje/priprema </w:t>
            </w:r>
            <w:r w:rsidR="000F70A6">
              <w:rPr>
                <w:rFonts w:ascii="Arial Narrow" w:eastAsia="Arial Unicode MS" w:hAnsi="Arial Narrow" w:cs="Arial"/>
                <w:bCs/>
              </w:rPr>
              <w:t xml:space="preserve">lokalnog turističkog proizvoda; snimanje kuhanja; montaža videa, izrada titlova i QR koda, održavanje Dana otvorenih vrata Srednje škole Biograd. Naposljetku, očekivani rezultati kojima će se ispuniti treći specifični cilj - poboljšanje percepcije javnosti o strukovnom obrazovanju su </w:t>
            </w:r>
            <w:r w:rsidR="000D6A23">
              <w:rPr>
                <w:rFonts w:ascii="Arial Narrow" w:eastAsia="Arial Unicode MS" w:hAnsi="Arial Narrow" w:cs="Arial"/>
                <w:bCs/>
              </w:rPr>
              <w:t xml:space="preserve">broj posjetitelja Dana otvorenih vrata, što </w:t>
            </w:r>
            <w:r w:rsidR="000D6A23" w:rsidRPr="004C61B5">
              <w:rPr>
                <w:rFonts w:ascii="Arial Narrow" w:eastAsia="Arial Unicode MS" w:hAnsi="Arial Narrow" w:cs="Arial"/>
                <w:bCs/>
              </w:rPr>
              <w:t>je otprilike 250 posjetitelja</w:t>
            </w:r>
            <w:r w:rsidR="003815A9">
              <w:rPr>
                <w:rFonts w:ascii="Arial Narrow" w:eastAsia="Arial Unicode MS" w:hAnsi="Arial Narrow" w:cs="Arial"/>
                <w:bCs/>
              </w:rPr>
              <w:t xml:space="preserve">, odnosno </w:t>
            </w:r>
            <w:r w:rsidR="004C61B5">
              <w:rPr>
                <w:rFonts w:ascii="Arial Narrow" w:eastAsia="Arial Unicode MS" w:hAnsi="Arial Narrow" w:cs="Arial"/>
                <w:bCs/>
              </w:rPr>
              <w:t xml:space="preserve">otprilike 100 </w:t>
            </w:r>
            <w:r w:rsidR="000D6A23" w:rsidRPr="004C61B5">
              <w:rPr>
                <w:rFonts w:ascii="Arial Narrow" w:eastAsia="Arial Unicode MS" w:hAnsi="Arial Narrow" w:cs="Arial"/>
                <w:bCs/>
              </w:rPr>
              <w:t>učenika</w:t>
            </w:r>
            <w:r w:rsidR="000D6A23">
              <w:rPr>
                <w:rFonts w:ascii="Arial Narrow" w:eastAsia="Arial Unicode MS" w:hAnsi="Arial Narrow" w:cs="Arial"/>
                <w:bCs/>
              </w:rPr>
              <w:t xml:space="preserve"> osmih razreda posjetitelja Dana otvorenih vrata koji sudjeluju pasivno i aktivno što posljedično dovodi do povećanog broja učenika koji će upisati neki od smjerova strukovnog obrazovanja u školskoj godini 2023./2024. Navedeno je ostvareno pomoću sljedećih aktivnosti: provedbe Dana otvorenih vrata, odnosno aktivnosti koje će se odvijati tog dana poput informiranja o strukovnom obrazovanja, aktivnog sudjelovanja učenika osmih razreda u radionici kuhanja te tiskom promotivnih materijala koji će se dijeliti budućim potencijalnim učenicima. </w:t>
            </w:r>
          </w:p>
        </w:tc>
      </w:tr>
      <w:tr w:rsidR="00885C4C" w:rsidRPr="0010650D" w:rsidTr="00306EC2">
        <w:trPr>
          <w:trHeight w:val="498"/>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885C4C" w:rsidRPr="0010650D" w:rsidRDefault="00885C4C" w:rsidP="00306EC2">
            <w:pPr>
              <w:suppressAutoHyphens/>
              <w:snapToGrid w:val="0"/>
              <w:spacing w:after="0" w:line="240" w:lineRule="auto"/>
              <w:jc w:val="both"/>
              <w:rPr>
                <w:rFonts w:ascii="Arial Narrow" w:eastAsia="Arial Unicode MS" w:hAnsi="Arial Narrow" w:cs="Arial"/>
              </w:rPr>
            </w:pPr>
            <w:r>
              <w:rPr>
                <w:rFonts w:ascii="Arial Narrow" w:eastAsia="Arial Unicode MS" w:hAnsi="Arial Narrow" w:cs="Arial"/>
              </w:rPr>
              <w:t>2.O</w:t>
            </w:r>
            <w:r w:rsidRPr="003E5FF1">
              <w:rPr>
                <w:rFonts w:ascii="Arial Narrow" w:eastAsia="Arial Unicode MS" w:hAnsi="Arial Narrow" w:cs="Arial"/>
              </w:rPr>
              <w:t xml:space="preserve">pišite na koji način </w:t>
            </w:r>
            <w:r>
              <w:rPr>
                <w:rFonts w:ascii="Arial Narrow" w:eastAsia="Arial Unicode MS" w:hAnsi="Arial Narrow" w:cs="Arial"/>
              </w:rPr>
              <w:t>ćete izvršit</w:t>
            </w:r>
            <w:r w:rsidRPr="003E5FF1">
              <w:rPr>
                <w:rFonts w:ascii="Arial Narrow" w:eastAsia="Arial Unicode MS" w:hAnsi="Arial Narrow" w:cs="Arial"/>
              </w:rPr>
              <w:t>i vrednovanje postignuća rezultata projekta i njegov utjecaj na ispunjavanje ciljeva javnog poziva</w:t>
            </w:r>
          </w:p>
        </w:tc>
      </w:tr>
      <w:tr w:rsidR="00B02306" w:rsidRPr="0010650D" w:rsidTr="00306EC2">
        <w:trPr>
          <w:trHeight w:val="498"/>
        </w:trPr>
        <w:tc>
          <w:tcPr>
            <w:tcW w:w="390" w:type="dxa"/>
            <w:tcBorders>
              <w:top w:val="single" w:sz="4" w:space="0" w:color="000000"/>
              <w:left w:val="single" w:sz="4" w:space="0" w:color="000000"/>
              <w:bottom w:val="single" w:sz="4" w:space="0" w:color="000000"/>
            </w:tcBorders>
            <w:shd w:val="clear" w:color="auto" w:fill="FFFFFF" w:themeFill="background1"/>
          </w:tcPr>
          <w:p w:rsidR="00B02306" w:rsidRPr="0010650D" w:rsidRDefault="00B02306" w:rsidP="00306EC2">
            <w:pPr>
              <w:suppressAutoHyphens/>
              <w:snapToGrid w:val="0"/>
              <w:spacing w:after="0" w:line="240" w:lineRule="auto"/>
              <w:jc w:val="center"/>
              <w:rPr>
                <w:rFonts w:ascii="Arial Narrow" w:eastAsia="Arial Unicode MS" w:hAnsi="Arial Narrow" w:cs="Arial"/>
              </w:rPr>
            </w:pPr>
          </w:p>
        </w:tc>
        <w:tc>
          <w:tcPr>
            <w:tcW w:w="9098" w:type="dxa"/>
            <w:gridSpan w:val="4"/>
            <w:tcBorders>
              <w:top w:val="single" w:sz="4" w:space="0" w:color="000000"/>
              <w:bottom w:val="single" w:sz="4" w:space="0" w:color="000000"/>
              <w:right w:val="single" w:sz="4" w:space="0" w:color="000000"/>
            </w:tcBorders>
            <w:shd w:val="clear" w:color="auto" w:fill="FFFFFF" w:themeFill="background1"/>
          </w:tcPr>
          <w:p w:rsidR="00266221" w:rsidRPr="0010650D" w:rsidRDefault="00266221" w:rsidP="00306EC2">
            <w:pPr>
              <w:suppressAutoHyphens/>
              <w:snapToGrid w:val="0"/>
              <w:spacing w:after="0" w:line="240" w:lineRule="auto"/>
              <w:jc w:val="both"/>
              <w:rPr>
                <w:rFonts w:ascii="Arial Narrow" w:eastAsia="Arial Unicode MS" w:hAnsi="Arial Narrow" w:cs="Arial"/>
              </w:rPr>
            </w:pPr>
            <w:r w:rsidRPr="00266221">
              <w:rPr>
                <w:rFonts w:ascii="Arial Narrow" w:eastAsia="Arial Unicode MS" w:hAnsi="Arial Narrow" w:cs="Arial"/>
              </w:rPr>
              <w:t xml:space="preserve">Praćenje i vrednovanje postignuća rezultata projekta izvršiti će se putem sastanaka </w:t>
            </w:r>
            <w:r>
              <w:rPr>
                <w:rFonts w:ascii="Arial Narrow" w:eastAsia="Arial Unicode MS" w:hAnsi="Arial Narrow" w:cs="Arial"/>
              </w:rPr>
              <w:t>članova projektnog tima</w:t>
            </w:r>
            <w:r w:rsidRPr="00266221">
              <w:rPr>
                <w:rFonts w:ascii="Arial Narrow" w:eastAsia="Arial Unicode MS" w:hAnsi="Arial Narrow" w:cs="Arial"/>
              </w:rPr>
              <w:t xml:space="preserve"> na kojima će se razgovarat o </w:t>
            </w:r>
            <w:r>
              <w:rPr>
                <w:rFonts w:ascii="Arial Narrow" w:eastAsia="Arial Unicode MS" w:hAnsi="Arial Narrow" w:cs="Arial"/>
              </w:rPr>
              <w:t xml:space="preserve">daljnjem radu, mogućem proširenju aktivnosti, odnosno </w:t>
            </w:r>
            <w:r w:rsidRPr="00266221">
              <w:rPr>
                <w:rFonts w:ascii="Arial Narrow" w:eastAsia="Arial Unicode MS" w:hAnsi="Arial Narrow" w:cs="Arial"/>
              </w:rPr>
              <w:t>načinu postizanja  još boljih rezultata</w:t>
            </w:r>
            <w:r>
              <w:rPr>
                <w:rFonts w:ascii="Arial Narrow" w:eastAsia="Arial Unicode MS" w:hAnsi="Arial Narrow" w:cs="Arial"/>
              </w:rPr>
              <w:t xml:space="preserve">. </w:t>
            </w:r>
            <w:r w:rsidRPr="00266221">
              <w:rPr>
                <w:rFonts w:ascii="Arial Narrow" w:eastAsia="Arial Unicode MS" w:hAnsi="Arial Narrow" w:cs="Arial"/>
              </w:rPr>
              <w:t xml:space="preserve">Sve će se aktivnosti evidentirati putem fotografija, video materijala i potpisnih lista sudionika. </w:t>
            </w:r>
            <w:r>
              <w:rPr>
                <w:rFonts w:ascii="Arial Narrow" w:eastAsia="Arial Unicode MS" w:hAnsi="Arial Narrow" w:cs="Arial"/>
              </w:rPr>
              <w:t xml:space="preserve">Posjetitelji Dana otvorenih vrata </w:t>
            </w:r>
            <w:r w:rsidRPr="004F0D8E">
              <w:rPr>
                <w:rFonts w:ascii="Arial Narrow" w:eastAsia="Arial Unicode MS" w:hAnsi="Arial Narrow" w:cs="Arial"/>
              </w:rPr>
              <w:t>iz udruga slijepih</w:t>
            </w:r>
            <w:r w:rsidR="004F0D8E" w:rsidRPr="004F0D8E">
              <w:rPr>
                <w:rFonts w:ascii="Arial Narrow" w:eastAsia="Arial Unicode MS" w:hAnsi="Arial Narrow" w:cs="Arial"/>
              </w:rPr>
              <w:t xml:space="preserve"> i </w:t>
            </w:r>
            <w:r w:rsidR="00F6427C" w:rsidRPr="004F0D8E">
              <w:rPr>
                <w:rFonts w:ascii="Arial Narrow" w:eastAsia="Arial Unicode MS" w:hAnsi="Arial Narrow" w:cs="Arial"/>
              </w:rPr>
              <w:t>gluhih</w:t>
            </w:r>
            <w:r>
              <w:rPr>
                <w:rFonts w:ascii="Arial Narrow" w:eastAsia="Arial Unicode MS" w:hAnsi="Arial Narrow" w:cs="Arial"/>
              </w:rPr>
              <w:t xml:space="preserve"> is</w:t>
            </w:r>
            <w:r w:rsidR="00F6427C">
              <w:rPr>
                <w:rFonts w:ascii="Arial Narrow" w:eastAsia="Arial Unicode MS" w:hAnsi="Arial Narrow" w:cs="Arial"/>
              </w:rPr>
              <w:t>puniti će anketu o zadovoljstvu p</w:t>
            </w:r>
            <w:r w:rsidR="00952186">
              <w:rPr>
                <w:rFonts w:ascii="Arial Narrow" w:eastAsia="Arial Unicode MS" w:hAnsi="Arial Narrow" w:cs="Arial"/>
              </w:rPr>
              <w:t>rezentiranja lokalnog turističkog proizvoda</w:t>
            </w:r>
            <w:r w:rsidR="00F6427C">
              <w:rPr>
                <w:rFonts w:ascii="Arial Narrow" w:eastAsia="Arial Unicode MS" w:hAnsi="Arial Narrow" w:cs="Arial"/>
              </w:rPr>
              <w:t>, odnosno je li proizvod uistinu pristupačan.</w:t>
            </w:r>
            <w:r w:rsidR="00952186">
              <w:rPr>
                <w:rFonts w:ascii="Arial Narrow" w:eastAsia="Arial Unicode MS" w:hAnsi="Arial Narrow" w:cs="Arial"/>
              </w:rPr>
              <w:t xml:space="preserve"> Učenici </w:t>
            </w:r>
            <w:r w:rsidR="00F6427C">
              <w:rPr>
                <w:rFonts w:ascii="Arial Narrow" w:eastAsia="Arial Unicode MS" w:hAnsi="Arial Narrow" w:cs="Arial"/>
              </w:rPr>
              <w:t>osmih razreda ispuniti će anketu o zadovoljstvu prezen</w:t>
            </w:r>
            <w:r w:rsidR="00952186">
              <w:rPr>
                <w:rFonts w:ascii="Arial Narrow" w:eastAsia="Arial Unicode MS" w:hAnsi="Arial Narrow" w:cs="Arial"/>
              </w:rPr>
              <w:t xml:space="preserve">tiranja na Danu otvorenih vrata. </w:t>
            </w:r>
            <w:r w:rsidRPr="00266221">
              <w:rPr>
                <w:rFonts w:ascii="Arial Narrow" w:eastAsia="Arial Unicode MS" w:hAnsi="Arial Narrow" w:cs="Arial"/>
              </w:rPr>
              <w:t>Osim toga, za aktivnost</w:t>
            </w:r>
            <w:r w:rsidR="00952186">
              <w:rPr>
                <w:rFonts w:ascii="Arial Narrow" w:eastAsia="Arial Unicode MS" w:hAnsi="Arial Narrow" w:cs="Arial"/>
              </w:rPr>
              <w:t xml:space="preserve">i </w:t>
            </w:r>
            <w:r w:rsidR="00952186">
              <w:rPr>
                <w:rFonts w:ascii="Arial Narrow" w:eastAsia="Arial Unicode MS" w:hAnsi="Arial Narrow" w:cs="Arial"/>
                <w:bCs/>
              </w:rPr>
              <w:t xml:space="preserve"> predavanja: "Kako dizajnirati proizvod (ambalažu) za slijepe i slabovidne osobe", "Kako se odnositi prema gostu s invaliditetom" te "Organizacija sadržaja i usluga za turiste s invaliditetom u suvremenom turizmu </w:t>
            </w:r>
            <w:r w:rsidRPr="00266221">
              <w:rPr>
                <w:rFonts w:ascii="Arial Narrow" w:eastAsia="Arial Unicode MS" w:hAnsi="Arial Narrow" w:cs="Arial"/>
              </w:rPr>
              <w:t xml:space="preserve">izvršiti će se provjera znanja vezana uz održane teme. Napraviti će se evaluacija te će se analizirati koliko je osoba svladalo informacije i pojmove. Uspješnost provedbe vrednovati će se na način da će se podnijeti izvještaj na kraju provedbe projekta. </w:t>
            </w:r>
          </w:p>
        </w:tc>
      </w:tr>
      <w:tr w:rsidR="00B02306" w:rsidRPr="0010650D" w:rsidTr="00306EC2">
        <w:trPr>
          <w:trHeight w:val="217"/>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02306" w:rsidRPr="00885C4C" w:rsidRDefault="00B02306" w:rsidP="00306EC2">
            <w:pPr>
              <w:suppressAutoHyphens/>
              <w:snapToGrid w:val="0"/>
              <w:spacing w:after="0" w:line="240" w:lineRule="auto"/>
              <w:jc w:val="both"/>
              <w:rPr>
                <w:rFonts w:ascii="Arial Narrow" w:eastAsia="Arial Unicode MS" w:hAnsi="Arial Narrow" w:cs="Arial"/>
                <w:b/>
              </w:rPr>
            </w:pPr>
            <w:r w:rsidRPr="00885C4C">
              <w:rPr>
                <w:rFonts w:ascii="Arial Narrow" w:eastAsia="Arial Unicode MS" w:hAnsi="Arial Narrow" w:cs="Arial"/>
              </w:rPr>
              <w:t xml:space="preserve"> </w:t>
            </w:r>
            <w:r w:rsidRPr="00885C4C">
              <w:rPr>
                <w:rFonts w:ascii="Arial Narrow" w:eastAsia="Arial Unicode MS" w:hAnsi="Arial Narrow" w:cs="Arial"/>
                <w:b/>
              </w:rPr>
              <w:t>IV. ODRŽIVOST</w:t>
            </w:r>
          </w:p>
        </w:tc>
      </w:tr>
      <w:tr w:rsidR="00B02306" w:rsidRPr="00885C4C" w:rsidTr="00306EC2">
        <w:trPr>
          <w:trHeight w:val="495"/>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FFFFCC"/>
          </w:tcPr>
          <w:p w:rsidR="00B02306" w:rsidRPr="00885C4C" w:rsidRDefault="00885C4C" w:rsidP="00306EC2">
            <w:pPr>
              <w:spacing w:after="0" w:line="276" w:lineRule="auto"/>
              <w:jc w:val="both"/>
              <w:rPr>
                <w:rFonts w:ascii="Arial Narrow" w:eastAsia="Times New Roman" w:hAnsi="Arial Narrow" w:cs="Times New Roman"/>
                <w:snapToGrid w:val="0"/>
              </w:rPr>
            </w:pPr>
            <w:r w:rsidRPr="00885C4C">
              <w:rPr>
                <w:rFonts w:ascii="Arial Narrow" w:eastAsia="Arial Unicode MS" w:hAnsi="Arial Narrow" w:cs="Arial"/>
              </w:rPr>
              <w:t>1.</w:t>
            </w:r>
            <w:r>
              <w:rPr>
                <w:rFonts w:ascii="Arial Narrow" w:eastAsia="Arial Unicode MS" w:hAnsi="Arial Narrow" w:cs="Arial"/>
              </w:rPr>
              <w:t xml:space="preserve"> </w:t>
            </w:r>
            <w:r w:rsidR="00B02306" w:rsidRPr="00885C4C">
              <w:rPr>
                <w:rFonts w:ascii="Arial Narrow" w:eastAsia="Arial Unicode MS" w:hAnsi="Arial Narrow" w:cs="Arial"/>
              </w:rPr>
              <w:t xml:space="preserve">Navedite je </w:t>
            </w:r>
            <w:r w:rsidRPr="00885C4C">
              <w:rPr>
                <w:rFonts w:ascii="Arial Narrow" w:eastAsia="Arial Unicode MS" w:hAnsi="Arial Narrow" w:cs="Arial"/>
              </w:rPr>
              <w:t xml:space="preserve">li </w:t>
            </w:r>
            <w:r w:rsidR="00B02306" w:rsidRPr="00885C4C">
              <w:rPr>
                <w:rFonts w:ascii="Arial Narrow" w:eastAsia="Times New Roman" w:hAnsi="Arial Narrow" w:cs="Times New Roman"/>
                <w:snapToGrid w:val="0"/>
              </w:rPr>
              <w:t>moguć model nastavka projekta ili dijela projekta i nakon financiranja Ministarstva turizma i sporta, i ako je, navedite na koji način</w:t>
            </w:r>
            <w:r>
              <w:rPr>
                <w:rFonts w:ascii="Arial Narrow" w:eastAsia="Times New Roman" w:hAnsi="Arial Narrow" w:cs="Times New Roman"/>
                <w:snapToGrid w:val="0"/>
              </w:rPr>
              <w:t xml:space="preserve"> (do </w:t>
            </w:r>
            <w:r w:rsidR="00C1344D">
              <w:rPr>
                <w:rFonts w:ascii="Arial Narrow" w:eastAsia="Times New Roman" w:hAnsi="Arial Narrow" w:cs="Times New Roman"/>
                <w:snapToGrid w:val="0"/>
              </w:rPr>
              <w:t>1</w:t>
            </w:r>
            <w:r>
              <w:rPr>
                <w:rFonts w:ascii="Arial Narrow" w:eastAsia="Times New Roman" w:hAnsi="Arial Narrow" w:cs="Times New Roman"/>
                <w:snapToGrid w:val="0"/>
              </w:rPr>
              <w:t>5</w:t>
            </w:r>
            <w:r w:rsidR="00C1344D">
              <w:rPr>
                <w:rFonts w:ascii="Arial Narrow" w:eastAsia="Times New Roman" w:hAnsi="Arial Narrow" w:cs="Times New Roman"/>
                <w:snapToGrid w:val="0"/>
              </w:rPr>
              <w:t>0</w:t>
            </w:r>
            <w:r>
              <w:rPr>
                <w:rFonts w:ascii="Arial Narrow" w:eastAsia="Times New Roman" w:hAnsi="Arial Narrow" w:cs="Times New Roman"/>
                <w:snapToGrid w:val="0"/>
              </w:rPr>
              <w:t xml:space="preserve">0 </w:t>
            </w:r>
            <w:r w:rsidR="00C1344D">
              <w:rPr>
                <w:rFonts w:ascii="Arial Narrow" w:eastAsia="Times New Roman" w:hAnsi="Arial Narrow" w:cs="Times New Roman"/>
                <w:snapToGrid w:val="0"/>
              </w:rPr>
              <w:t>znakova</w:t>
            </w:r>
            <w:r>
              <w:rPr>
                <w:rFonts w:ascii="Arial Narrow" w:eastAsia="Times New Roman" w:hAnsi="Arial Narrow" w:cs="Times New Roman"/>
                <w:snapToGrid w:val="0"/>
              </w:rPr>
              <w:t>).</w:t>
            </w:r>
          </w:p>
        </w:tc>
      </w:tr>
      <w:tr w:rsidR="00B02306" w:rsidRPr="0010650D" w:rsidTr="00306EC2">
        <w:trPr>
          <w:trHeight w:val="277"/>
        </w:trPr>
        <w:tc>
          <w:tcPr>
            <w:tcW w:w="9488" w:type="dxa"/>
            <w:gridSpan w:val="5"/>
            <w:tcBorders>
              <w:top w:val="single" w:sz="4" w:space="0" w:color="000000"/>
              <w:left w:val="single" w:sz="4" w:space="0" w:color="000000"/>
              <w:bottom w:val="single" w:sz="4" w:space="0" w:color="000000"/>
              <w:right w:val="single" w:sz="4" w:space="0" w:color="000000"/>
            </w:tcBorders>
            <w:shd w:val="clear" w:color="auto" w:fill="auto"/>
          </w:tcPr>
          <w:p w:rsidR="00B02306" w:rsidRPr="00952186" w:rsidRDefault="00075BA0" w:rsidP="00075BA0">
            <w:pPr>
              <w:snapToGrid w:val="0"/>
              <w:jc w:val="both"/>
              <w:rPr>
                <w:rFonts w:ascii="Arial Narrow" w:eastAsia="Arial Unicode MS" w:hAnsi="Arial Narrow" w:cs="Arial"/>
              </w:rPr>
            </w:pPr>
            <w:r>
              <w:rPr>
                <w:rFonts w:ascii="Arial Narrow" w:eastAsia="Arial Unicode MS" w:hAnsi="Arial Narrow" w:cs="Arial"/>
              </w:rPr>
              <w:t>Ovim projektom n</w:t>
            </w:r>
            <w:r w:rsidRPr="00075BA0">
              <w:rPr>
                <w:rFonts w:ascii="Arial Narrow" w:eastAsia="Arial Unicode MS" w:hAnsi="Arial Narrow" w:cs="Arial"/>
              </w:rPr>
              <w:t>eupitno će biti ojačani financijski i organizacijski kapaciteti prijavitelja, ali i partnera. Ostvariti će se iskustvo u pisanju projekata te time ojačati znanja i iskustva, odnosno ljudski kapaciteti za daljnja prijavljivanja na natječaje</w:t>
            </w:r>
            <w:r>
              <w:rPr>
                <w:rFonts w:ascii="Arial Narrow" w:eastAsia="Arial Unicode MS" w:hAnsi="Arial Narrow" w:cs="Arial"/>
              </w:rPr>
              <w:t xml:space="preserve">. </w:t>
            </w:r>
            <w:r w:rsidR="00952186" w:rsidRPr="00952186">
              <w:rPr>
                <w:rFonts w:ascii="Arial Narrow" w:eastAsia="Arial Unicode MS" w:hAnsi="Arial Narrow" w:cs="Arial"/>
              </w:rPr>
              <w:t xml:space="preserve">Nakon isteka financijske podrške ugovornog tijela, financijsku održivost projekt </w:t>
            </w:r>
            <w:r w:rsidR="00952186">
              <w:rPr>
                <w:rFonts w:ascii="Arial Narrow" w:eastAsia="Arial Unicode MS" w:hAnsi="Arial Narrow" w:cs="Arial"/>
              </w:rPr>
              <w:t>može</w:t>
            </w:r>
            <w:r w:rsidR="00952186" w:rsidRPr="00952186">
              <w:rPr>
                <w:rFonts w:ascii="Arial Narrow" w:eastAsia="Arial Unicode MS" w:hAnsi="Arial Narrow" w:cs="Arial"/>
              </w:rPr>
              <w:t xml:space="preserve"> osigurati vlastitim sredstvima</w:t>
            </w:r>
            <w:r w:rsidR="00952186">
              <w:rPr>
                <w:rFonts w:ascii="Arial Narrow" w:eastAsia="Arial Unicode MS" w:hAnsi="Arial Narrow" w:cs="Arial"/>
              </w:rPr>
              <w:t xml:space="preserve">, </w:t>
            </w:r>
            <w:r w:rsidR="00952186" w:rsidRPr="00952186">
              <w:rPr>
                <w:rFonts w:ascii="Arial Narrow" w:eastAsia="Arial Unicode MS" w:hAnsi="Arial Narrow" w:cs="Arial"/>
              </w:rPr>
              <w:t>ali i apliciranjem na buduće natječaje, odnosno javne pozive ostalih izvora financiranja (</w:t>
            </w:r>
            <w:r w:rsidR="00952186">
              <w:rPr>
                <w:rFonts w:ascii="Arial Narrow" w:eastAsia="Arial Unicode MS" w:hAnsi="Arial Narrow" w:cs="Arial"/>
              </w:rPr>
              <w:t>Grada Biograda na Moru, Grada Zadra, Zadarske županije</w:t>
            </w:r>
            <w:r w:rsidR="00952186" w:rsidRPr="00952186">
              <w:rPr>
                <w:rFonts w:ascii="Arial Narrow" w:eastAsia="Arial Unicode MS" w:hAnsi="Arial Narrow" w:cs="Arial"/>
              </w:rPr>
              <w:t xml:space="preserve">, </w:t>
            </w:r>
            <w:r w:rsidR="00952186">
              <w:rPr>
                <w:rFonts w:ascii="Arial Narrow" w:eastAsia="Arial Unicode MS" w:hAnsi="Arial Narrow" w:cs="Arial"/>
              </w:rPr>
              <w:t>Ministarstva znanosti i obrazovanja, donacija</w:t>
            </w:r>
            <w:r w:rsidR="00952186" w:rsidRPr="00952186">
              <w:rPr>
                <w:rFonts w:ascii="Arial Narrow" w:eastAsia="Arial Unicode MS" w:hAnsi="Arial Narrow" w:cs="Arial"/>
              </w:rPr>
              <w:t xml:space="preserve"> različitih tvrtki) što će omogućiti </w:t>
            </w:r>
            <w:r>
              <w:rPr>
                <w:rFonts w:ascii="Arial Narrow" w:eastAsia="Arial Unicode MS" w:hAnsi="Arial Narrow" w:cs="Arial"/>
              </w:rPr>
              <w:t xml:space="preserve">provođenje istih ili sličnih aktivnosti, odnosno proširenje aktivnosti usmjerenih promicanju kompetencija strukovnih i umjetničkih zanimanja za turizam. Osim navedenog, i u buduće ćemo promovirati održivi razvoj </w:t>
            </w:r>
            <w:r w:rsidR="00952186" w:rsidRPr="00F82F41">
              <w:rPr>
                <w:rFonts w:ascii="Arial Narrow" w:eastAsia="Arial Unicode MS" w:hAnsi="Arial Narrow" w:cs="Arial"/>
              </w:rPr>
              <w:t>kao što je podizanje javne svijesti kroz medijske kampanje o važnosti brige za kvalitetu života ljudi, nabavljanje lokalnih usluga, promicanje solidarnosti, socijalne kohezije i pravednosti. Osim toga, štiti će se i okoliš. Konkretno, u uredskoj administraciji pokušati će se što više koristiti računala umjesto papira, a potrebna dokumentacija će se spremati na USB. Kada god je to moguće koristiti ćemo lokalne materijale i lokalne dobavljače kako bi se smanjio štetni utjecaj transporta na okoliš i ujedno podržalo lokalno gospodarstvo.</w:t>
            </w:r>
          </w:p>
        </w:tc>
      </w:tr>
    </w:tbl>
    <w:p w:rsidR="005F4726" w:rsidRPr="0010650D" w:rsidRDefault="005F4726" w:rsidP="00CE60AA">
      <w:pPr>
        <w:tabs>
          <w:tab w:val="left" w:pos="2301"/>
        </w:tabs>
        <w:suppressAutoHyphens/>
        <w:spacing w:after="115" w:line="240" w:lineRule="auto"/>
        <w:rPr>
          <w:rFonts w:ascii="Arial Narrow" w:eastAsia="Times New Roman" w:hAnsi="Arial Narrow" w:cs="Times New Roman"/>
          <w:sz w:val="24"/>
          <w:szCs w:val="24"/>
          <w:lang w:eastAsia="ar-SA"/>
        </w:rPr>
      </w:pPr>
    </w:p>
    <w:p w:rsidR="00CE60AA" w:rsidRPr="0010650D" w:rsidRDefault="00CE60AA" w:rsidP="00CE60AA">
      <w:pPr>
        <w:tabs>
          <w:tab w:val="left" w:pos="2301"/>
        </w:tabs>
        <w:suppressAutoHyphens/>
        <w:spacing w:after="115" w:line="240" w:lineRule="auto"/>
        <w:rPr>
          <w:rFonts w:ascii="Arial Narrow" w:eastAsia="Arial Unicode MS" w:hAnsi="Arial Narrow" w:cs="Arial"/>
          <w:b/>
          <w:bCs/>
        </w:rPr>
      </w:pPr>
      <w:r w:rsidRPr="0010650D">
        <w:rPr>
          <w:rFonts w:ascii="Arial Narrow" w:eastAsia="Arial Unicode MS" w:hAnsi="Arial Narrow" w:cs="Arial"/>
          <w:b/>
          <w:bCs/>
        </w:rPr>
        <w:t>PRIJAVI ZA NATJEČAJ PRILAŽEMO SLJEDEĆU PROPISANU DOKUMENTACIJU: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E60AA" w:rsidRPr="0010650D" w:rsidTr="00E75862">
        <w:tc>
          <w:tcPr>
            <w:tcW w:w="9498" w:type="dxa"/>
          </w:tcPr>
          <w:p w:rsidR="00CE60AA" w:rsidRPr="001B6852" w:rsidRDefault="00CE60AA" w:rsidP="001B6852">
            <w:pPr>
              <w:pStyle w:val="Odlomakpopisa"/>
              <w:numPr>
                <w:ilvl w:val="0"/>
                <w:numId w:val="3"/>
              </w:numPr>
              <w:tabs>
                <w:tab w:val="left" w:pos="2301"/>
              </w:tabs>
              <w:suppressAutoHyphens/>
              <w:spacing w:after="115" w:line="240" w:lineRule="auto"/>
              <w:rPr>
                <w:rFonts w:ascii="Arial Narrow" w:eastAsia="Times New Roman" w:hAnsi="Arial Narrow" w:cs="Times New Roman"/>
                <w:sz w:val="16"/>
                <w:szCs w:val="16"/>
                <w:lang w:eastAsia="ar-SA"/>
              </w:rPr>
            </w:pPr>
            <w:r w:rsidRPr="001B6852">
              <w:rPr>
                <w:rFonts w:ascii="Arial Narrow" w:eastAsia="Times New Roman" w:hAnsi="Arial Narrow" w:cs="Times New Roman"/>
                <w:sz w:val="24"/>
                <w:szCs w:val="24"/>
                <w:lang w:eastAsia="ar-SA"/>
              </w:rPr>
              <w:t>Na računalu popunjen, ovjeren i potpisan Opisni obrazac</w:t>
            </w:r>
            <w:r w:rsidR="005513EF" w:rsidRPr="001B6852">
              <w:rPr>
                <w:rFonts w:ascii="Arial Narrow" w:eastAsia="Times New Roman" w:hAnsi="Arial Narrow" w:cs="Times New Roman"/>
                <w:sz w:val="24"/>
                <w:szCs w:val="24"/>
                <w:lang w:eastAsia="ar-SA"/>
              </w:rPr>
              <w:t xml:space="preserve"> </w:t>
            </w:r>
            <w:r w:rsidR="005513EF" w:rsidRPr="00FD04AB">
              <w:rPr>
                <w:rFonts w:ascii="Arial Narrow" w:eastAsia="Times New Roman" w:hAnsi="Arial Narrow" w:cs="Times New Roman"/>
                <w:sz w:val="24"/>
                <w:szCs w:val="24"/>
                <w:lang w:eastAsia="ar-SA"/>
              </w:rPr>
              <w:t>prijave</w:t>
            </w:r>
            <w:r w:rsidRPr="001B6852">
              <w:rPr>
                <w:rFonts w:ascii="Arial Narrow" w:eastAsia="Times New Roman" w:hAnsi="Arial Narrow" w:cs="Times New Roman"/>
                <w:sz w:val="24"/>
                <w:szCs w:val="24"/>
                <w:lang w:eastAsia="ar-SA"/>
              </w:rPr>
              <w:t xml:space="preserve"> projekta (</w:t>
            </w:r>
            <w:r w:rsidRPr="001B6852">
              <w:rPr>
                <w:rFonts w:ascii="Arial Narrow" w:eastAsia="Times New Roman" w:hAnsi="Arial Narrow" w:cs="Times New Roman"/>
                <w:sz w:val="16"/>
                <w:szCs w:val="16"/>
                <w:lang w:eastAsia="ar-SA"/>
              </w:rPr>
              <w:t>na propisanom</w:t>
            </w:r>
            <w:r w:rsidR="001B6852">
              <w:rPr>
                <w:rFonts w:ascii="Arial Narrow" w:eastAsia="Times New Roman" w:hAnsi="Arial Narrow" w:cs="Times New Roman"/>
                <w:sz w:val="16"/>
                <w:szCs w:val="16"/>
                <w:lang w:eastAsia="ar-SA"/>
              </w:rPr>
              <w:t xml:space="preserve"> obrascu</w:t>
            </w:r>
            <w:r w:rsidR="00FD04AB">
              <w:rPr>
                <w:rFonts w:ascii="Arial Narrow" w:eastAsia="Times New Roman" w:hAnsi="Arial Narrow" w:cs="Times New Roman"/>
                <w:sz w:val="16"/>
                <w:szCs w:val="16"/>
                <w:lang w:eastAsia="ar-SA"/>
              </w:rPr>
              <w:t xml:space="preserve"> ispunjava i </w:t>
            </w:r>
            <w:r w:rsidR="00FD04AB">
              <w:rPr>
                <w:rFonts w:ascii="Arial Narrow" w:eastAsia="Times New Roman" w:hAnsi="Arial Narrow" w:cs="Times New Roman"/>
                <w:sz w:val="16"/>
                <w:szCs w:val="16"/>
                <w:lang w:eastAsia="ar-SA"/>
              </w:rPr>
              <w:lastRenderedPageBreak/>
              <w:t>dostavlja samo Prijavitelj</w:t>
            </w:r>
            <w:r w:rsidR="001B6852">
              <w:rPr>
                <w:rFonts w:ascii="Arial Narrow" w:eastAsia="Times New Roman" w:hAnsi="Arial Narrow" w:cs="Times New Roman"/>
                <w:sz w:val="16"/>
                <w:szCs w:val="16"/>
                <w:lang w:eastAsia="ar-SA"/>
              </w:rPr>
              <w:t>)</w:t>
            </w:r>
            <w:r w:rsidRPr="001B6852">
              <w:rPr>
                <w:rFonts w:ascii="Arial Narrow" w:eastAsia="Times New Roman" w:hAnsi="Arial Narrow" w:cs="Times New Roman"/>
                <w:sz w:val="16"/>
                <w:szCs w:val="16"/>
                <w:lang w:eastAsia="ar-SA"/>
              </w:rPr>
              <w:t xml:space="preserve"> </w:t>
            </w:r>
          </w:p>
          <w:p w:rsidR="00125EC0" w:rsidRPr="00125EC0" w:rsidRDefault="000A6F88" w:rsidP="00125EC0">
            <w:pPr>
              <w:pStyle w:val="Odlomakpopisa"/>
              <w:numPr>
                <w:ilvl w:val="0"/>
                <w:numId w:val="3"/>
              </w:numPr>
              <w:tabs>
                <w:tab w:val="left" w:pos="2301"/>
              </w:tabs>
              <w:suppressAutoHyphens/>
              <w:spacing w:after="115" w:line="240" w:lineRule="auto"/>
              <w:rPr>
                <w:rFonts w:ascii="Arial Narrow" w:eastAsia="Times New Roman" w:hAnsi="Arial Narrow" w:cs="Times New Roman"/>
                <w:sz w:val="16"/>
                <w:szCs w:val="16"/>
                <w:lang w:eastAsia="ar-SA"/>
              </w:rPr>
            </w:pPr>
            <w:r w:rsidRPr="000A6F88">
              <w:rPr>
                <w:rFonts w:ascii="Arial Narrow" w:eastAsia="Times New Roman" w:hAnsi="Arial Narrow" w:cs="Times New Roman"/>
                <w:sz w:val="24"/>
                <w:szCs w:val="24"/>
                <w:lang w:eastAsia="ar-SA"/>
              </w:rPr>
              <w:t>Na računalu popunjen, ovjeren</w:t>
            </w:r>
            <w:r w:rsidR="00CE60AA" w:rsidRPr="000A6F88">
              <w:rPr>
                <w:rFonts w:ascii="Arial Narrow" w:eastAsia="Times New Roman" w:hAnsi="Arial Narrow" w:cs="Times New Roman"/>
                <w:sz w:val="24"/>
                <w:szCs w:val="24"/>
                <w:lang w:eastAsia="ar-SA"/>
              </w:rPr>
              <w:t xml:space="preserve"> i potpisan</w:t>
            </w:r>
            <w:r w:rsidR="001B6852" w:rsidRPr="000A6F88">
              <w:rPr>
                <w:rFonts w:ascii="Arial Narrow" w:eastAsia="Times New Roman" w:hAnsi="Arial Narrow" w:cs="Times New Roman"/>
                <w:sz w:val="24"/>
                <w:szCs w:val="24"/>
                <w:lang w:eastAsia="ar-SA"/>
              </w:rPr>
              <w:t xml:space="preserve"> </w:t>
            </w:r>
            <w:r w:rsidRPr="000A6F88">
              <w:rPr>
                <w:rFonts w:ascii="Arial Narrow" w:eastAsia="Times New Roman" w:hAnsi="Arial Narrow" w:cs="Times New Roman"/>
                <w:sz w:val="24"/>
                <w:szCs w:val="24"/>
                <w:lang w:eastAsia="ar-SA"/>
              </w:rPr>
              <w:t>Obrazac</w:t>
            </w:r>
            <w:r w:rsidR="001B6852" w:rsidRPr="000A6F88">
              <w:rPr>
                <w:rFonts w:ascii="Arial Narrow" w:eastAsia="Times New Roman" w:hAnsi="Arial Narrow" w:cs="Times New Roman"/>
                <w:sz w:val="24"/>
                <w:szCs w:val="24"/>
                <w:lang w:eastAsia="ar-SA"/>
              </w:rPr>
              <w:t xml:space="preserve"> proračuna projekta </w:t>
            </w:r>
            <w:r w:rsidR="00125EC0" w:rsidRPr="001B6852">
              <w:rPr>
                <w:rFonts w:ascii="Arial Narrow" w:eastAsia="Times New Roman" w:hAnsi="Arial Narrow" w:cs="Times New Roman"/>
                <w:sz w:val="24"/>
                <w:szCs w:val="24"/>
                <w:lang w:eastAsia="ar-SA"/>
              </w:rPr>
              <w:t>(</w:t>
            </w:r>
            <w:r w:rsidR="00125EC0" w:rsidRPr="001B6852">
              <w:rPr>
                <w:rFonts w:ascii="Arial Narrow" w:eastAsia="Times New Roman" w:hAnsi="Arial Narrow" w:cs="Times New Roman"/>
                <w:sz w:val="16"/>
                <w:szCs w:val="16"/>
                <w:lang w:eastAsia="ar-SA"/>
              </w:rPr>
              <w:t>na propisanom</w:t>
            </w:r>
            <w:r w:rsidR="00125EC0">
              <w:rPr>
                <w:rFonts w:ascii="Arial Narrow" w:eastAsia="Times New Roman" w:hAnsi="Arial Narrow" w:cs="Times New Roman"/>
                <w:sz w:val="16"/>
                <w:szCs w:val="16"/>
                <w:lang w:eastAsia="ar-SA"/>
              </w:rPr>
              <w:t xml:space="preserve"> obrascu ispunjava i dostavlja samo Prijavitelj)</w:t>
            </w:r>
            <w:r w:rsidR="00125EC0" w:rsidRPr="001B6852">
              <w:rPr>
                <w:rFonts w:ascii="Arial Narrow" w:eastAsia="Times New Roman" w:hAnsi="Arial Narrow" w:cs="Times New Roman"/>
                <w:sz w:val="16"/>
                <w:szCs w:val="16"/>
                <w:lang w:eastAsia="ar-SA"/>
              </w:rPr>
              <w:t xml:space="preserve"> </w:t>
            </w:r>
          </w:p>
          <w:p w:rsidR="00CE60AA" w:rsidRPr="000A6F88" w:rsidRDefault="005513EF" w:rsidP="00E75862">
            <w:pPr>
              <w:pStyle w:val="Odlomakpopisa"/>
              <w:numPr>
                <w:ilvl w:val="0"/>
                <w:numId w:val="3"/>
              </w:numPr>
              <w:tabs>
                <w:tab w:val="left" w:pos="2301"/>
              </w:tabs>
              <w:suppressAutoHyphens/>
              <w:spacing w:after="115" w:line="240" w:lineRule="auto"/>
              <w:rPr>
                <w:rFonts w:ascii="Arial Narrow" w:eastAsia="Times New Roman" w:hAnsi="Arial Narrow" w:cs="Times New Roman"/>
                <w:sz w:val="24"/>
                <w:szCs w:val="24"/>
                <w:lang w:eastAsia="ar-SA"/>
              </w:rPr>
            </w:pPr>
            <w:r w:rsidRPr="000A6F88">
              <w:rPr>
                <w:rFonts w:ascii="Arial Narrow" w:eastAsia="Times New Roman" w:hAnsi="Arial Narrow" w:cs="Times New Roman"/>
                <w:sz w:val="24"/>
                <w:szCs w:val="24"/>
                <w:lang w:eastAsia="ar-SA"/>
              </w:rPr>
              <w:t>Dokaz o pravnom statusu Prijavitelja i P</w:t>
            </w:r>
            <w:r w:rsidR="00CE60AA" w:rsidRPr="000A6F88">
              <w:rPr>
                <w:rFonts w:ascii="Arial Narrow" w:eastAsia="Times New Roman" w:hAnsi="Arial Narrow" w:cs="Times New Roman"/>
                <w:sz w:val="24"/>
                <w:szCs w:val="24"/>
                <w:lang w:eastAsia="ar-SA"/>
              </w:rPr>
              <w:t xml:space="preserve">artnera </w:t>
            </w:r>
          </w:p>
          <w:p w:rsidR="00CE60AA" w:rsidRPr="001B6852" w:rsidRDefault="00CE60AA" w:rsidP="001B6852">
            <w:pPr>
              <w:pStyle w:val="Odlomakpopisa"/>
              <w:numPr>
                <w:ilvl w:val="0"/>
                <w:numId w:val="3"/>
              </w:numPr>
              <w:tabs>
                <w:tab w:val="left" w:pos="2301"/>
              </w:tabs>
              <w:suppressAutoHyphens/>
              <w:spacing w:after="115" w:line="240" w:lineRule="auto"/>
              <w:rPr>
                <w:rFonts w:ascii="Arial Narrow" w:eastAsia="Times New Roman" w:hAnsi="Arial Narrow" w:cs="Times New Roman"/>
                <w:sz w:val="16"/>
                <w:szCs w:val="16"/>
                <w:lang w:eastAsia="ar-SA"/>
              </w:rPr>
            </w:pPr>
            <w:r w:rsidRPr="001B6852">
              <w:rPr>
                <w:rFonts w:ascii="Arial Narrow" w:eastAsia="Times New Roman" w:hAnsi="Arial Narrow" w:cs="Times New Roman"/>
                <w:sz w:val="24"/>
                <w:szCs w:val="24"/>
                <w:lang w:eastAsia="ar-SA"/>
              </w:rPr>
              <w:t>Potvrdu nadležne Porezne uprave o nepostojanju duga prema državi</w:t>
            </w:r>
            <w:r w:rsidR="005513EF" w:rsidRPr="001B6852">
              <w:rPr>
                <w:rFonts w:ascii="Arial Narrow" w:eastAsia="Times New Roman" w:hAnsi="Arial Narrow" w:cs="Times New Roman"/>
                <w:sz w:val="24"/>
                <w:szCs w:val="24"/>
                <w:lang w:eastAsia="ar-SA"/>
              </w:rPr>
              <w:t xml:space="preserve"> za </w:t>
            </w:r>
            <w:r w:rsidR="001B6852" w:rsidRPr="00FD04AB">
              <w:rPr>
                <w:rFonts w:ascii="Arial Narrow" w:eastAsia="Times New Roman" w:hAnsi="Arial Narrow" w:cs="Times New Roman"/>
                <w:sz w:val="24"/>
                <w:szCs w:val="24"/>
                <w:lang w:eastAsia="ar-SA"/>
              </w:rPr>
              <w:t>Prijavitelja i Partnera</w:t>
            </w:r>
            <w:r w:rsidRPr="001B6852">
              <w:rPr>
                <w:rFonts w:ascii="Arial Narrow" w:eastAsia="Times New Roman" w:hAnsi="Arial Narrow" w:cs="Times New Roman"/>
                <w:sz w:val="24"/>
                <w:szCs w:val="24"/>
                <w:lang w:eastAsia="ar-SA"/>
              </w:rPr>
              <w:t xml:space="preserve"> </w:t>
            </w:r>
            <w:r w:rsidR="005513EF" w:rsidRPr="001B6852">
              <w:rPr>
                <w:rFonts w:ascii="Arial Narrow" w:eastAsia="Times New Roman" w:hAnsi="Arial Narrow" w:cs="Times New Roman"/>
                <w:sz w:val="16"/>
                <w:szCs w:val="16"/>
                <w:lang w:eastAsia="ar-SA"/>
              </w:rPr>
              <w:t>(ne stariju</w:t>
            </w:r>
            <w:r w:rsidRPr="001B6852">
              <w:rPr>
                <w:rFonts w:ascii="Arial Narrow" w:eastAsia="Times New Roman" w:hAnsi="Arial Narrow" w:cs="Times New Roman"/>
                <w:sz w:val="16"/>
                <w:szCs w:val="16"/>
                <w:lang w:eastAsia="ar-SA"/>
              </w:rPr>
              <w:t xml:space="preserve"> od  30 dana)</w:t>
            </w:r>
          </w:p>
          <w:p w:rsidR="00CE60AA" w:rsidRPr="001B6852" w:rsidRDefault="00CE60AA" w:rsidP="001B6852">
            <w:pPr>
              <w:pStyle w:val="Odlomakpopisa"/>
              <w:numPr>
                <w:ilvl w:val="0"/>
                <w:numId w:val="3"/>
              </w:numPr>
              <w:tabs>
                <w:tab w:val="left" w:pos="2301"/>
              </w:tabs>
              <w:suppressAutoHyphens/>
              <w:spacing w:after="115" w:line="240" w:lineRule="auto"/>
              <w:rPr>
                <w:rFonts w:ascii="Arial Narrow" w:eastAsia="Times New Roman" w:hAnsi="Arial Narrow" w:cs="Times New Roman"/>
                <w:sz w:val="24"/>
                <w:szCs w:val="24"/>
                <w:lang w:eastAsia="ar-SA"/>
              </w:rPr>
            </w:pPr>
            <w:r w:rsidRPr="001B6852">
              <w:rPr>
                <w:rFonts w:ascii="Arial Narrow" w:eastAsia="Times New Roman" w:hAnsi="Arial Narrow" w:cs="Times New Roman"/>
                <w:sz w:val="24"/>
                <w:szCs w:val="24"/>
                <w:lang w:eastAsia="ar-SA"/>
              </w:rPr>
              <w:t xml:space="preserve">Dokaz da je mentor zaposlenik škole </w:t>
            </w:r>
            <w:r w:rsidRPr="001B6852">
              <w:rPr>
                <w:rFonts w:ascii="Arial Narrow" w:eastAsia="Times New Roman" w:hAnsi="Arial Narrow" w:cs="Times New Roman"/>
                <w:sz w:val="16"/>
                <w:szCs w:val="16"/>
                <w:lang w:eastAsia="ar-SA"/>
              </w:rPr>
              <w:t>(</w:t>
            </w:r>
            <w:r w:rsidR="001B6852" w:rsidRPr="001B6852">
              <w:rPr>
                <w:rFonts w:ascii="Arial Narrow" w:eastAsia="Times New Roman" w:hAnsi="Arial Narrow" w:cs="Times New Roman"/>
                <w:sz w:val="16"/>
                <w:szCs w:val="16"/>
                <w:lang w:eastAsia="ar-SA"/>
              </w:rPr>
              <w:t xml:space="preserve">u slučaju partnerstva, </w:t>
            </w:r>
            <w:r w:rsidRPr="001B6852">
              <w:rPr>
                <w:rFonts w:ascii="Arial Narrow" w:eastAsia="Times New Roman" w:hAnsi="Arial Narrow" w:cs="Times New Roman"/>
                <w:sz w:val="16"/>
                <w:szCs w:val="16"/>
                <w:lang w:eastAsia="ar-SA"/>
              </w:rPr>
              <w:t>za sve mentore)</w:t>
            </w:r>
          </w:p>
          <w:p w:rsidR="00CE60AA" w:rsidRPr="00681CC0" w:rsidRDefault="003F066C" w:rsidP="001B6852">
            <w:pPr>
              <w:pStyle w:val="Odlomakpopisa"/>
              <w:numPr>
                <w:ilvl w:val="0"/>
                <w:numId w:val="3"/>
              </w:numPr>
              <w:tabs>
                <w:tab w:val="left" w:pos="2301"/>
              </w:tabs>
              <w:suppressAutoHyphens/>
              <w:spacing w:after="115" w:line="240" w:lineRule="auto"/>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Izjavu o partnerstvu </w:t>
            </w:r>
            <w:r w:rsidR="00681CC0">
              <w:rPr>
                <w:rFonts w:ascii="Arial Narrow" w:eastAsia="Times New Roman" w:hAnsi="Arial Narrow" w:cs="Times New Roman"/>
                <w:sz w:val="24"/>
                <w:szCs w:val="24"/>
                <w:lang w:eastAsia="ar-SA"/>
              </w:rPr>
              <w:t>–</w:t>
            </w:r>
            <w:r>
              <w:rPr>
                <w:rFonts w:ascii="Arial Narrow" w:eastAsia="Times New Roman" w:hAnsi="Arial Narrow" w:cs="Times New Roman"/>
                <w:sz w:val="24"/>
                <w:szCs w:val="24"/>
                <w:lang w:eastAsia="ar-SA"/>
              </w:rPr>
              <w:t xml:space="preserve"> </w:t>
            </w:r>
            <w:r w:rsidR="00681CC0">
              <w:rPr>
                <w:rFonts w:ascii="Arial Narrow" w:eastAsia="Times New Roman" w:hAnsi="Arial Narrow" w:cs="Times New Roman"/>
                <w:sz w:val="24"/>
                <w:szCs w:val="24"/>
                <w:lang w:eastAsia="ar-SA"/>
              </w:rPr>
              <w:t>ako je primjenjivo</w:t>
            </w:r>
            <w:r w:rsidR="00CE60AA" w:rsidRPr="001B6852">
              <w:rPr>
                <w:rFonts w:ascii="Arial Narrow" w:eastAsia="Times New Roman" w:hAnsi="Arial Narrow" w:cs="Times New Roman"/>
                <w:sz w:val="24"/>
                <w:szCs w:val="24"/>
                <w:lang w:eastAsia="ar-SA"/>
              </w:rPr>
              <w:t xml:space="preserve"> </w:t>
            </w:r>
            <w:r w:rsidR="00CE60AA" w:rsidRPr="00FD04AB">
              <w:rPr>
                <w:rFonts w:ascii="Arial Narrow" w:eastAsia="Times New Roman" w:hAnsi="Arial Narrow" w:cs="Times New Roman"/>
                <w:sz w:val="20"/>
                <w:szCs w:val="20"/>
                <w:lang w:eastAsia="ar-SA"/>
              </w:rPr>
              <w:t>(</w:t>
            </w:r>
            <w:r w:rsidR="00CE60AA" w:rsidRPr="001B6852">
              <w:rPr>
                <w:rFonts w:ascii="Arial Narrow" w:eastAsia="Times New Roman" w:hAnsi="Arial Narrow" w:cs="Times New Roman"/>
                <w:sz w:val="16"/>
                <w:szCs w:val="16"/>
                <w:lang w:eastAsia="ar-SA"/>
              </w:rPr>
              <w:t>na propisanom obrascu)</w:t>
            </w:r>
          </w:p>
          <w:p w:rsidR="00681CC0" w:rsidRPr="00681CC0" w:rsidRDefault="00681CC0" w:rsidP="00681CC0">
            <w:pPr>
              <w:pStyle w:val="Odlomakpopisa"/>
              <w:numPr>
                <w:ilvl w:val="0"/>
                <w:numId w:val="3"/>
              </w:numPr>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Izjavu</w:t>
            </w:r>
            <w:r w:rsidRPr="00681CC0">
              <w:rPr>
                <w:rFonts w:ascii="Arial Narrow" w:eastAsia="Times New Roman" w:hAnsi="Arial Narrow" w:cs="Times New Roman"/>
                <w:sz w:val="24"/>
                <w:szCs w:val="24"/>
                <w:lang w:eastAsia="ar-SA"/>
              </w:rPr>
              <w:t xml:space="preserve"> o pridruženom partnerstvu</w:t>
            </w:r>
            <w:r>
              <w:rPr>
                <w:rFonts w:ascii="Arial Narrow" w:eastAsia="Times New Roman" w:hAnsi="Arial Narrow" w:cs="Times New Roman"/>
                <w:sz w:val="24"/>
                <w:szCs w:val="24"/>
                <w:lang w:eastAsia="ar-SA"/>
              </w:rPr>
              <w:t xml:space="preserve"> - </w:t>
            </w:r>
            <w:r w:rsidRPr="00681CC0">
              <w:rPr>
                <w:rFonts w:ascii="Arial Narrow" w:eastAsia="Times New Roman" w:hAnsi="Arial Narrow" w:cs="Times New Roman"/>
                <w:sz w:val="24"/>
                <w:szCs w:val="24"/>
                <w:lang w:eastAsia="ar-SA"/>
              </w:rPr>
              <w:t>ako je primjenjivo</w:t>
            </w:r>
            <w:r>
              <w:rPr>
                <w:rFonts w:ascii="Arial Narrow" w:eastAsia="Times New Roman" w:hAnsi="Arial Narrow" w:cs="Times New Roman"/>
                <w:sz w:val="24"/>
                <w:szCs w:val="24"/>
                <w:lang w:eastAsia="ar-SA"/>
              </w:rPr>
              <w:t xml:space="preserve"> </w:t>
            </w:r>
            <w:r w:rsidRPr="00681CC0">
              <w:rPr>
                <w:rFonts w:ascii="Arial Narrow" w:eastAsia="Times New Roman" w:hAnsi="Arial Narrow" w:cs="Times New Roman"/>
                <w:sz w:val="18"/>
                <w:szCs w:val="18"/>
                <w:lang w:eastAsia="ar-SA"/>
              </w:rPr>
              <w:t>(na propisanom obrascu)</w:t>
            </w:r>
            <w:r>
              <w:rPr>
                <w:rFonts w:ascii="Arial Narrow" w:eastAsia="Times New Roman" w:hAnsi="Arial Narrow" w:cs="Times New Roman"/>
                <w:sz w:val="24"/>
                <w:szCs w:val="24"/>
                <w:lang w:eastAsia="ar-SA"/>
              </w:rPr>
              <w:t xml:space="preserve">  </w:t>
            </w:r>
          </w:p>
        </w:tc>
      </w:tr>
    </w:tbl>
    <w:p w:rsidR="005513EF" w:rsidRPr="0010650D" w:rsidRDefault="005513EF" w:rsidP="00CE60AA">
      <w:pPr>
        <w:tabs>
          <w:tab w:val="left" w:pos="2301"/>
        </w:tabs>
        <w:suppressAutoHyphens/>
        <w:spacing w:after="0" w:line="240" w:lineRule="auto"/>
        <w:jc w:val="both"/>
        <w:rPr>
          <w:rFonts w:ascii="Arial Narrow" w:eastAsia="Times New Roman" w:hAnsi="Arial Narrow" w:cs="Times New Roman"/>
          <w:sz w:val="24"/>
          <w:szCs w:val="24"/>
          <w:lang w:eastAsia="ar-SA"/>
        </w:rPr>
      </w:pPr>
    </w:p>
    <w:p w:rsidR="00CE60AA" w:rsidRPr="0010650D" w:rsidRDefault="00CE60AA" w:rsidP="00CE60AA">
      <w:pPr>
        <w:tabs>
          <w:tab w:val="left" w:pos="2301"/>
        </w:tabs>
        <w:suppressAutoHyphens/>
        <w:spacing w:after="0" w:line="240" w:lineRule="auto"/>
        <w:jc w:val="both"/>
        <w:rPr>
          <w:rFonts w:ascii="Arial Narrow" w:eastAsia="Times New Roman" w:hAnsi="Arial Narrow" w:cs="Times New Roman"/>
          <w:sz w:val="24"/>
          <w:szCs w:val="24"/>
          <w:lang w:eastAsia="ar-SA"/>
        </w:rPr>
      </w:pPr>
    </w:p>
    <w:tbl>
      <w:tblPr>
        <w:tblW w:w="3245" w:type="dxa"/>
        <w:tblLayout w:type="fixed"/>
        <w:tblCellMar>
          <w:top w:w="28" w:type="dxa"/>
          <w:left w:w="0" w:type="dxa"/>
          <w:right w:w="0" w:type="dxa"/>
        </w:tblCellMar>
        <w:tblLook w:val="0000" w:firstRow="0" w:lastRow="0" w:firstColumn="0" w:lastColumn="0" w:noHBand="0" w:noVBand="0"/>
      </w:tblPr>
      <w:tblGrid>
        <w:gridCol w:w="20"/>
        <w:gridCol w:w="3225"/>
      </w:tblGrid>
      <w:tr w:rsidR="00CE60AA" w:rsidRPr="0010650D" w:rsidTr="00E75862">
        <w:tc>
          <w:tcPr>
            <w:tcW w:w="20" w:type="dxa"/>
            <w:shd w:val="clear" w:color="auto" w:fill="auto"/>
            <w:vAlign w:val="center"/>
          </w:tcPr>
          <w:p w:rsidR="00CE60AA" w:rsidRPr="0010650D" w:rsidRDefault="00CE60AA" w:rsidP="00CE60AA">
            <w:pPr>
              <w:tabs>
                <w:tab w:val="left" w:pos="2301"/>
              </w:tabs>
              <w:suppressAutoHyphens/>
              <w:snapToGrid w:val="0"/>
              <w:spacing w:after="0" w:line="240" w:lineRule="auto"/>
              <w:jc w:val="both"/>
              <w:rPr>
                <w:rFonts w:ascii="Arial Narrow" w:eastAsia="Arial Unicode MS" w:hAnsi="Arial Narrow" w:cs="Arial"/>
                <w:b/>
                <w:bCs/>
              </w:rPr>
            </w:pPr>
          </w:p>
        </w:tc>
        <w:tc>
          <w:tcPr>
            <w:tcW w:w="3225" w:type="dxa"/>
            <w:tcBorders>
              <w:bottom w:val="single" w:sz="4" w:space="0" w:color="000000"/>
            </w:tcBorders>
            <w:shd w:val="clear" w:color="auto" w:fill="auto"/>
            <w:vAlign w:val="bottom"/>
          </w:tcPr>
          <w:p w:rsidR="00CE60AA" w:rsidRPr="0010650D" w:rsidRDefault="00FD1BE4" w:rsidP="00CE60AA">
            <w:pPr>
              <w:suppressAutoHyphens/>
              <w:snapToGrid w:val="0"/>
              <w:spacing w:after="0" w:line="240" w:lineRule="auto"/>
              <w:jc w:val="both"/>
              <w:rPr>
                <w:rFonts w:ascii="Arial Narrow" w:eastAsia="Times New Roman" w:hAnsi="Arial Narrow" w:cs="Arial"/>
                <w:b/>
                <w:lang w:eastAsia="ar-SA"/>
              </w:rPr>
            </w:pPr>
            <w:r>
              <w:rPr>
                <w:rFonts w:ascii="Arial Narrow" w:eastAsia="Times New Roman" w:hAnsi="Arial Narrow" w:cs="Arial"/>
                <w:b/>
                <w:lang w:eastAsia="ar-SA"/>
              </w:rPr>
              <w:t>Ivica Kero</w:t>
            </w:r>
          </w:p>
          <w:p w:rsidR="00CE60AA" w:rsidRPr="0010650D" w:rsidRDefault="00CE60AA" w:rsidP="00CE60AA">
            <w:pPr>
              <w:suppressAutoHyphens/>
              <w:snapToGrid w:val="0"/>
              <w:spacing w:after="0" w:line="240" w:lineRule="auto"/>
              <w:jc w:val="both"/>
              <w:rPr>
                <w:rFonts w:ascii="Arial Narrow" w:eastAsia="Times New Roman" w:hAnsi="Arial Narrow" w:cs="Arial"/>
                <w:b/>
                <w:lang w:eastAsia="ar-SA"/>
              </w:rPr>
            </w:pPr>
          </w:p>
        </w:tc>
      </w:tr>
      <w:tr w:rsidR="00CE60AA" w:rsidRPr="0010650D" w:rsidTr="00E75862">
        <w:tc>
          <w:tcPr>
            <w:tcW w:w="20" w:type="dxa"/>
            <w:shd w:val="clear" w:color="auto" w:fill="auto"/>
            <w:vAlign w:val="center"/>
          </w:tcPr>
          <w:p w:rsidR="00CE60AA" w:rsidRPr="0010650D" w:rsidRDefault="00CE60AA" w:rsidP="00CE60AA">
            <w:pPr>
              <w:suppressAutoHyphens/>
              <w:snapToGrid w:val="0"/>
              <w:spacing w:after="0" w:line="240" w:lineRule="auto"/>
              <w:jc w:val="both"/>
              <w:rPr>
                <w:rFonts w:ascii="Arial Narrow" w:eastAsia="Arial Unicode MS" w:hAnsi="Arial Narrow" w:cs="Arial"/>
                <w:b/>
                <w:bCs/>
                <w:lang w:eastAsia="ar-SA"/>
              </w:rPr>
            </w:pPr>
          </w:p>
        </w:tc>
        <w:tc>
          <w:tcPr>
            <w:tcW w:w="3225" w:type="dxa"/>
            <w:shd w:val="clear" w:color="auto" w:fill="auto"/>
          </w:tcPr>
          <w:p w:rsidR="00CE60AA" w:rsidRPr="0010650D" w:rsidRDefault="00CE60AA" w:rsidP="00FD04AB">
            <w:pPr>
              <w:suppressAutoHyphens/>
              <w:snapToGrid w:val="0"/>
              <w:spacing w:after="0" w:line="240" w:lineRule="auto"/>
              <w:jc w:val="both"/>
              <w:rPr>
                <w:rFonts w:ascii="Arial Narrow" w:eastAsia="Arial Unicode MS" w:hAnsi="Arial Narrow" w:cs="Arial"/>
                <w:b/>
                <w:bCs/>
              </w:rPr>
            </w:pPr>
            <w:r w:rsidRPr="0010650D">
              <w:rPr>
                <w:rFonts w:ascii="Arial Narrow" w:eastAsia="Arial Unicode MS" w:hAnsi="Arial Narrow" w:cs="Arial"/>
                <w:b/>
                <w:bCs/>
              </w:rPr>
              <w:t xml:space="preserve">Ime i prezime osobe ovlaštene za </w:t>
            </w:r>
            <w:r w:rsidRPr="00FD04AB">
              <w:rPr>
                <w:rFonts w:ascii="Arial Narrow" w:eastAsia="Arial Unicode MS" w:hAnsi="Arial Narrow" w:cs="Arial"/>
                <w:b/>
                <w:bCs/>
              </w:rPr>
              <w:t xml:space="preserve">zastupanje  </w:t>
            </w:r>
            <w:r w:rsidR="004C77BF" w:rsidRPr="00FD04AB">
              <w:rPr>
                <w:rFonts w:ascii="Arial Narrow" w:eastAsia="Arial Unicode MS" w:hAnsi="Arial Narrow" w:cs="Arial"/>
                <w:b/>
                <w:bCs/>
              </w:rPr>
              <w:t>Prijavitelja</w:t>
            </w:r>
          </w:p>
        </w:tc>
      </w:tr>
    </w:tbl>
    <w:p w:rsidR="00FD04AB" w:rsidRDefault="00FD04AB" w:rsidP="00CE60AA">
      <w:pPr>
        <w:suppressAutoHyphens/>
        <w:spacing w:after="0" w:line="240" w:lineRule="auto"/>
        <w:jc w:val="both"/>
        <w:rPr>
          <w:rFonts w:ascii="Arial Narrow" w:eastAsia="Arial Unicode MS" w:hAnsi="Arial Narrow" w:cs="Arial"/>
          <w:b/>
        </w:rPr>
      </w:pPr>
    </w:p>
    <w:p w:rsidR="00FD04AB" w:rsidRDefault="00FD04AB" w:rsidP="00CE60AA">
      <w:pPr>
        <w:suppressAutoHyphens/>
        <w:spacing w:after="0" w:line="240" w:lineRule="auto"/>
        <w:jc w:val="both"/>
        <w:rPr>
          <w:rFonts w:ascii="Arial Narrow" w:eastAsia="Arial Unicode MS" w:hAnsi="Arial Narrow" w:cs="Arial"/>
          <w:b/>
        </w:rPr>
      </w:pPr>
    </w:p>
    <w:p w:rsidR="00CE60AA" w:rsidRPr="0010650D" w:rsidRDefault="00CE60AA" w:rsidP="00CE60AA">
      <w:pPr>
        <w:suppressAutoHyphens/>
        <w:spacing w:after="0" w:line="240" w:lineRule="auto"/>
        <w:jc w:val="both"/>
        <w:rPr>
          <w:rFonts w:ascii="Arial Narrow" w:eastAsia="Arial Unicode MS" w:hAnsi="Arial Narrow" w:cs="Arial"/>
          <w:b/>
        </w:rPr>
      </w:pPr>
      <w:r w:rsidRPr="00FD04AB">
        <w:rPr>
          <w:rFonts w:ascii="Arial Narrow" w:eastAsia="Arial Unicode MS" w:hAnsi="Arial Narrow" w:cs="Arial"/>
          <w:b/>
        </w:rPr>
        <w:t>MP</w:t>
      </w:r>
    </w:p>
    <w:p w:rsidR="00CE60AA" w:rsidRPr="0010650D" w:rsidRDefault="00CE60AA" w:rsidP="00CE60AA">
      <w:pPr>
        <w:suppressAutoHyphens/>
        <w:spacing w:after="0" w:line="240" w:lineRule="auto"/>
        <w:jc w:val="both"/>
        <w:rPr>
          <w:rFonts w:ascii="Arial Narrow" w:eastAsia="Arial Unicode MS" w:hAnsi="Arial Narrow" w:cs="Arial"/>
          <w:b/>
        </w:rPr>
      </w:pPr>
    </w:p>
    <w:p w:rsidR="00CE60AA" w:rsidRPr="0010650D" w:rsidRDefault="00CE60AA" w:rsidP="00CE60AA">
      <w:pPr>
        <w:suppressAutoHyphens/>
        <w:spacing w:after="0" w:line="240" w:lineRule="auto"/>
        <w:jc w:val="both"/>
        <w:rPr>
          <w:rFonts w:ascii="Arial Narrow" w:eastAsia="Arial Unicode MS" w:hAnsi="Arial Narrow" w:cs="Arial"/>
          <w:b/>
        </w:rPr>
      </w:pPr>
    </w:p>
    <w:p w:rsidR="00CE60AA" w:rsidRPr="0010650D" w:rsidRDefault="00CE60AA" w:rsidP="00CE60AA">
      <w:pPr>
        <w:suppressAutoHyphens/>
        <w:spacing w:after="0" w:line="240" w:lineRule="auto"/>
        <w:jc w:val="both"/>
        <w:rPr>
          <w:rFonts w:ascii="Arial Narrow" w:eastAsia="Arial Unicode MS" w:hAnsi="Arial Narrow" w:cs="Arial"/>
          <w:b/>
        </w:rPr>
      </w:pPr>
      <w:r w:rsidRPr="0010650D">
        <w:rPr>
          <w:rFonts w:ascii="Arial Narrow" w:eastAsia="Times New Roman" w:hAnsi="Arial Narrow" w:cs="Times New Roman"/>
          <w:sz w:val="24"/>
          <w:szCs w:val="24"/>
          <w:lang w:eastAsia="ar-SA"/>
        </w:rPr>
        <w:t>_______________________________</w:t>
      </w:r>
    </w:p>
    <w:p w:rsidR="00CE60AA" w:rsidRPr="0010650D" w:rsidRDefault="00CE60AA" w:rsidP="00CE60AA">
      <w:pPr>
        <w:suppressAutoHyphens/>
        <w:spacing w:after="0" w:line="240" w:lineRule="auto"/>
        <w:jc w:val="both"/>
        <w:rPr>
          <w:rFonts w:ascii="Arial Narrow" w:eastAsia="Times New Roman" w:hAnsi="Arial Narrow" w:cs="Times New Roman"/>
          <w:b/>
          <w:sz w:val="24"/>
          <w:szCs w:val="24"/>
          <w:lang w:eastAsia="ar-SA"/>
        </w:rPr>
      </w:pPr>
      <w:r w:rsidRPr="0010650D">
        <w:rPr>
          <w:rFonts w:ascii="Arial Narrow" w:eastAsia="Times New Roman" w:hAnsi="Arial Narrow" w:cs="Times New Roman"/>
          <w:b/>
          <w:sz w:val="24"/>
          <w:szCs w:val="24"/>
          <w:lang w:eastAsia="ar-SA"/>
        </w:rPr>
        <w:t>Potpis</w:t>
      </w:r>
    </w:p>
    <w:p w:rsidR="00CE60AA" w:rsidRPr="0010650D" w:rsidRDefault="00CE60AA" w:rsidP="00CE60AA">
      <w:pPr>
        <w:suppressAutoHyphens/>
        <w:spacing w:after="0" w:line="240" w:lineRule="auto"/>
        <w:jc w:val="both"/>
        <w:rPr>
          <w:rFonts w:ascii="Arial Narrow" w:eastAsia="Arial Unicode MS" w:hAnsi="Arial Narrow" w:cs="Arial"/>
          <w:b/>
        </w:rPr>
      </w:pPr>
    </w:p>
    <w:p w:rsidR="00CE60AA" w:rsidRPr="0010650D" w:rsidRDefault="00CE60AA" w:rsidP="00CE60AA">
      <w:pPr>
        <w:suppressAutoHyphens/>
        <w:spacing w:after="0" w:line="240" w:lineRule="auto"/>
        <w:jc w:val="both"/>
        <w:rPr>
          <w:rFonts w:ascii="Arial Narrow" w:eastAsia="Arial Unicode MS" w:hAnsi="Arial Narrow" w:cs="Arial"/>
          <w:b/>
        </w:rPr>
      </w:pPr>
    </w:p>
    <w:p w:rsidR="00CE60AA" w:rsidRPr="0010650D" w:rsidRDefault="00CE60AA" w:rsidP="00CE60AA">
      <w:pPr>
        <w:suppressAutoHyphens/>
        <w:spacing w:after="0" w:line="240" w:lineRule="auto"/>
        <w:jc w:val="both"/>
        <w:rPr>
          <w:rFonts w:ascii="Arial Narrow" w:eastAsia="Arial Unicode MS" w:hAnsi="Arial Narrow" w:cs="Arial"/>
          <w:b/>
        </w:rPr>
      </w:pPr>
    </w:p>
    <w:tbl>
      <w:tblPr>
        <w:tblW w:w="0" w:type="auto"/>
        <w:tblInd w:w="57" w:type="dxa"/>
        <w:tblLayout w:type="fixed"/>
        <w:tblCellMar>
          <w:top w:w="28" w:type="dxa"/>
          <w:left w:w="57" w:type="dxa"/>
          <w:right w:w="113" w:type="dxa"/>
        </w:tblCellMar>
        <w:tblLook w:val="0000" w:firstRow="0" w:lastRow="0" w:firstColumn="0" w:lastColumn="0" w:noHBand="0" w:noVBand="0"/>
      </w:tblPr>
      <w:tblGrid>
        <w:gridCol w:w="530"/>
        <w:gridCol w:w="4739"/>
        <w:gridCol w:w="279"/>
        <w:gridCol w:w="1325"/>
        <w:gridCol w:w="1325"/>
      </w:tblGrid>
      <w:tr w:rsidR="00CE60AA" w:rsidRPr="00CE60AA" w:rsidTr="00FD1BE4">
        <w:trPr>
          <w:trHeight w:val="686"/>
        </w:trPr>
        <w:tc>
          <w:tcPr>
            <w:tcW w:w="530" w:type="dxa"/>
            <w:shd w:val="clear" w:color="auto" w:fill="auto"/>
            <w:vAlign w:val="center"/>
          </w:tcPr>
          <w:p w:rsidR="00CE60AA" w:rsidRPr="003F066C" w:rsidRDefault="00CE60AA" w:rsidP="00CE60AA">
            <w:pPr>
              <w:suppressAutoHyphens/>
              <w:snapToGrid w:val="0"/>
              <w:spacing w:after="0" w:line="240" w:lineRule="auto"/>
              <w:jc w:val="both"/>
              <w:rPr>
                <w:rFonts w:ascii="Arial Narrow" w:eastAsia="Arial Unicode MS" w:hAnsi="Arial Narrow" w:cs="Arial"/>
                <w:b/>
                <w:bCs/>
                <w:sz w:val="24"/>
                <w:szCs w:val="24"/>
              </w:rPr>
            </w:pPr>
            <w:r w:rsidRPr="003F066C">
              <w:rPr>
                <w:rFonts w:ascii="Arial Narrow" w:eastAsia="Arial Unicode MS" w:hAnsi="Arial Narrow" w:cs="Arial"/>
                <w:b/>
                <w:bCs/>
                <w:sz w:val="24"/>
                <w:szCs w:val="24"/>
              </w:rPr>
              <w:t>U</w:t>
            </w:r>
          </w:p>
        </w:tc>
        <w:tc>
          <w:tcPr>
            <w:tcW w:w="4739" w:type="dxa"/>
            <w:tcBorders>
              <w:bottom w:val="single" w:sz="4" w:space="0" w:color="000000"/>
            </w:tcBorders>
            <w:shd w:val="clear" w:color="auto" w:fill="auto"/>
            <w:vAlign w:val="center"/>
          </w:tcPr>
          <w:p w:rsidR="00CE60AA" w:rsidRPr="003F066C" w:rsidRDefault="00FD1BE4" w:rsidP="00CE60AA">
            <w:pPr>
              <w:suppressAutoHyphens/>
              <w:snapToGrid w:val="0"/>
              <w:spacing w:after="0" w:line="240" w:lineRule="auto"/>
              <w:jc w:val="both"/>
              <w:rPr>
                <w:rFonts w:ascii="Arial Narrow" w:eastAsia="Times New Roman" w:hAnsi="Arial Narrow" w:cs="Arial"/>
                <w:b/>
                <w:sz w:val="24"/>
                <w:szCs w:val="24"/>
                <w:lang w:eastAsia="ar-SA"/>
              </w:rPr>
            </w:pPr>
            <w:r>
              <w:rPr>
                <w:rFonts w:ascii="Arial Narrow" w:eastAsia="Times New Roman" w:hAnsi="Arial Narrow" w:cs="Arial"/>
                <w:b/>
                <w:sz w:val="24"/>
                <w:szCs w:val="24"/>
                <w:lang w:eastAsia="ar-SA"/>
              </w:rPr>
              <w:t>Biogradu na Moru</w:t>
            </w:r>
          </w:p>
        </w:tc>
        <w:tc>
          <w:tcPr>
            <w:tcW w:w="279" w:type="dxa"/>
            <w:shd w:val="clear" w:color="auto" w:fill="auto"/>
            <w:vAlign w:val="center"/>
          </w:tcPr>
          <w:p w:rsidR="00CE60AA" w:rsidRPr="003F066C" w:rsidRDefault="00CE60AA" w:rsidP="00CE60AA">
            <w:pPr>
              <w:suppressAutoHyphens/>
              <w:snapToGrid w:val="0"/>
              <w:spacing w:after="0" w:line="240" w:lineRule="auto"/>
              <w:jc w:val="both"/>
              <w:rPr>
                <w:rFonts w:ascii="Arial Narrow" w:eastAsia="Times New Roman" w:hAnsi="Arial Narrow" w:cs="Arial"/>
                <w:b/>
                <w:sz w:val="24"/>
                <w:szCs w:val="24"/>
                <w:lang w:eastAsia="ar-SA"/>
              </w:rPr>
            </w:pPr>
            <w:r w:rsidRPr="003F066C">
              <w:rPr>
                <w:rFonts w:ascii="Arial Narrow" w:eastAsia="Times New Roman" w:hAnsi="Arial Narrow" w:cs="Arial"/>
                <w:b/>
                <w:sz w:val="24"/>
                <w:szCs w:val="24"/>
                <w:lang w:eastAsia="ar-SA"/>
              </w:rPr>
              <w:t>,</w:t>
            </w:r>
          </w:p>
        </w:tc>
        <w:tc>
          <w:tcPr>
            <w:tcW w:w="1325" w:type="dxa"/>
            <w:tcBorders>
              <w:bottom w:val="single" w:sz="4" w:space="0" w:color="000000"/>
            </w:tcBorders>
            <w:shd w:val="clear" w:color="auto" w:fill="auto"/>
            <w:vAlign w:val="center"/>
          </w:tcPr>
          <w:p w:rsidR="00CE60AA" w:rsidRPr="00B43558" w:rsidRDefault="00C3479A" w:rsidP="00CE60AA">
            <w:pPr>
              <w:suppressAutoHyphens/>
              <w:snapToGrid w:val="0"/>
              <w:spacing w:after="0" w:line="240" w:lineRule="auto"/>
              <w:jc w:val="both"/>
              <w:rPr>
                <w:rFonts w:ascii="Arial Narrow" w:eastAsia="Times New Roman" w:hAnsi="Arial Narrow" w:cs="Arial"/>
                <w:b/>
                <w:sz w:val="24"/>
                <w:szCs w:val="24"/>
                <w:highlight w:val="yellow"/>
                <w:lang w:eastAsia="ar-SA"/>
              </w:rPr>
            </w:pPr>
            <w:r>
              <w:rPr>
                <w:rFonts w:ascii="Arial Narrow" w:eastAsia="Times New Roman" w:hAnsi="Arial Narrow" w:cs="Arial"/>
                <w:b/>
                <w:sz w:val="24"/>
                <w:szCs w:val="24"/>
                <w:highlight w:val="yellow"/>
                <w:lang w:eastAsia="ar-SA"/>
              </w:rPr>
              <w:t>04.11</w:t>
            </w:r>
            <w:r w:rsidR="00FD1BE4">
              <w:rPr>
                <w:rFonts w:ascii="Arial Narrow" w:eastAsia="Times New Roman" w:hAnsi="Arial Narrow" w:cs="Arial"/>
                <w:b/>
                <w:sz w:val="24"/>
                <w:szCs w:val="24"/>
                <w:highlight w:val="yellow"/>
                <w:lang w:eastAsia="ar-SA"/>
              </w:rPr>
              <w:t>.2022.</w:t>
            </w:r>
          </w:p>
        </w:tc>
        <w:tc>
          <w:tcPr>
            <w:tcW w:w="1325" w:type="dxa"/>
            <w:shd w:val="clear" w:color="auto" w:fill="auto"/>
            <w:vAlign w:val="center"/>
          </w:tcPr>
          <w:p w:rsidR="00CE60AA" w:rsidRPr="009504CA" w:rsidRDefault="00F8494F" w:rsidP="00CE60AA">
            <w:pPr>
              <w:suppressAutoHyphens/>
              <w:snapToGrid w:val="0"/>
              <w:spacing w:after="0" w:line="240" w:lineRule="auto"/>
              <w:jc w:val="both"/>
              <w:rPr>
                <w:rFonts w:ascii="Arial Narrow" w:eastAsia="Times New Roman" w:hAnsi="Arial Narrow" w:cs="Arial"/>
                <w:b/>
                <w:sz w:val="24"/>
                <w:szCs w:val="24"/>
                <w:lang w:eastAsia="ar-SA"/>
              </w:rPr>
            </w:pPr>
            <w:r w:rsidRPr="009504CA">
              <w:rPr>
                <w:rFonts w:ascii="Arial Narrow" w:eastAsia="Times New Roman" w:hAnsi="Arial Narrow" w:cs="Arial"/>
                <w:b/>
                <w:sz w:val="24"/>
                <w:szCs w:val="24"/>
                <w:lang w:eastAsia="ar-SA"/>
              </w:rPr>
              <w:t>godine</w:t>
            </w:r>
          </w:p>
        </w:tc>
      </w:tr>
    </w:tbl>
    <w:p w:rsidR="00CE60AA" w:rsidRPr="00CE60AA" w:rsidRDefault="00CE60AA" w:rsidP="00CE60AA">
      <w:pPr>
        <w:suppressAutoHyphens/>
        <w:spacing w:after="0" w:line="240" w:lineRule="auto"/>
        <w:rPr>
          <w:rFonts w:ascii="Arial Narrow" w:eastAsia="Times New Roman" w:hAnsi="Arial Narrow" w:cs="Times New Roman"/>
          <w:sz w:val="24"/>
          <w:szCs w:val="24"/>
          <w:lang w:eastAsia="ar-SA"/>
        </w:rPr>
      </w:pPr>
    </w:p>
    <w:p w:rsidR="00CE60AA" w:rsidRPr="00CE60AA" w:rsidRDefault="00CE60AA" w:rsidP="00CE60AA">
      <w:pPr>
        <w:suppressAutoHyphens/>
        <w:spacing w:after="0" w:line="240" w:lineRule="auto"/>
        <w:rPr>
          <w:rFonts w:ascii="Arial Narrow" w:eastAsia="Times New Roman" w:hAnsi="Arial Narrow" w:cs="Times New Roman"/>
          <w:sz w:val="24"/>
          <w:szCs w:val="24"/>
          <w:lang w:eastAsia="ar-SA"/>
        </w:rPr>
      </w:pPr>
    </w:p>
    <w:p w:rsidR="00E75862" w:rsidRDefault="00E75862"/>
    <w:sectPr w:rsidR="00E75862" w:rsidSect="00E75862">
      <w:footerReference w:type="default" r:id="rId10"/>
      <w:footerReference w:type="first" r:id="rId11"/>
      <w:pgSz w:w="11906" w:h="16838" w:code="9"/>
      <w:pgMar w:top="1134" w:right="1134" w:bottom="1134" w:left="1134"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761" w:rsidRDefault="00461761" w:rsidP="00CE60AA">
      <w:pPr>
        <w:spacing w:after="0" w:line="240" w:lineRule="auto"/>
      </w:pPr>
      <w:r>
        <w:separator/>
      </w:r>
    </w:p>
  </w:endnote>
  <w:endnote w:type="continuationSeparator" w:id="0">
    <w:p w:rsidR="00461761" w:rsidRDefault="00461761" w:rsidP="00CE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2B" w:rsidRDefault="00461761">
    <w:pPr>
      <w:pStyle w:val="Podnoje"/>
      <w:jc w:val="right"/>
    </w:pPr>
    <w:r>
      <w:rPr>
        <w:noProof/>
      </w:rPr>
      <w:fldChar w:fldCharType="begin"/>
    </w:r>
    <w:r>
      <w:rPr>
        <w:noProof/>
      </w:rPr>
      <w:instrText xml:space="preserve"> PAGE   \* MERGEFORMAT </w:instrText>
    </w:r>
    <w:r>
      <w:rPr>
        <w:noProof/>
      </w:rPr>
      <w:fldChar w:fldCharType="separate"/>
    </w:r>
    <w:r w:rsidR="0076139A">
      <w:rPr>
        <w:noProof/>
      </w:rPr>
      <w:t>9</w:t>
    </w:r>
    <w:r>
      <w:rPr>
        <w:noProof/>
      </w:rPr>
      <w:fldChar w:fldCharType="end"/>
    </w:r>
  </w:p>
  <w:p w:rsidR="0085712B" w:rsidRDefault="0085712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2B" w:rsidRDefault="0085712B">
    <w:pPr>
      <w:pStyle w:val="Podnoje"/>
      <w:jc w:val="right"/>
    </w:pPr>
  </w:p>
  <w:p w:rsidR="0085712B" w:rsidRDefault="008571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761" w:rsidRDefault="00461761" w:rsidP="00CE60AA">
      <w:pPr>
        <w:spacing w:after="0" w:line="240" w:lineRule="auto"/>
      </w:pPr>
      <w:r>
        <w:separator/>
      </w:r>
    </w:p>
  </w:footnote>
  <w:footnote w:type="continuationSeparator" w:id="0">
    <w:p w:rsidR="00461761" w:rsidRDefault="00461761" w:rsidP="00CE6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1CC5"/>
    <w:multiLevelType w:val="hybridMultilevel"/>
    <w:tmpl w:val="76ECAF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7013EB"/>
    <w:multiLevelType w:val="hybridMultilevel"/>
    <w:tmpl w:val="F9E20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60D7"/>
    <w:multiLevelType w:val="hybridMultilevel"/>
    <w:tmpl w:val="049C2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460ADC"/>
    <w:multiLevelType w:val="hybridMultilevel"/>
    <w:tmpl w:val="BC9679B0"/>
    <w:lvl w:ilvl="0" w:tplc="4E72E04E">
      <w:start w:val="5"/>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764E90"/>
    <w:multiLevelType w:val="hybridMultilevel"/>
    <w:tmpl w:val="4BE28F0C"/>
    <w:lvl w:ilvl="0" w:tplc="1158B0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F45ADB"/>
    <w:multiLevelType w:val="hybridMultilevel"/>
    <w:tmpl w:val="B524DED6"/>
    <w:lvl w:ilvl="0" w:tplc="6C64B1F6">
      <w:numFmt w:val="bullet"/>
      <w:lvlText w:val="-"/>
      <w:lvlJc w:val="left"/>
      <w:pPr>
        <w:ind w:left="720" w:hanging="360"/>
      </w:pPr>
      <w:rPr>
        <w:rFonts w:ascii="Calibri" w:eastAsia="Calibri" w:hAnsi="Calibri"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E30E20"/>
    <w:multiLevelType w:val="hybridMultilevel"/>
    <w:tmpl w:val="4844E716"/>
    <w:lvl w:ilvl="0" w:tplc="658AFCF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723504"/>
    <w:multiLevelType w:val="hybridMultilevel"/>
    <w:tmpl w:val="1C00B20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19A6754"/>
    <w:multiLevelType w:val="hybridMultilevel"/>
    <w:tmpl w:val="B9EE7494"/>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36146D"/>
    <w:multiLevelType w:val="hybridMultilevel"/>
    <w:tmpl w:val="47B2E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086E96"/>
    <w:multiLevelType w:val="hybridMultilevel"/>
    <w:tmpl w:val="1188114A"/>
    <w:lvl w:ilvl="0" w:tplc="C66804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BA7B03"/>
    <w:multiLevelType w:val="hybridMultilevel"/>
    <w:tmpl w:val="E7FC3850"/>
    <w:lvl w:ilvl="0" w:tplc="2D0C9880">
      <w:start w:val="1"/>
      <w:numFmt w:val="bullet"/>
      <w:lvlText w:val="-"/>
      <w:lvlJc w:val="left"/>
      <w:pPr>
        <w:ind w:left="720" w:hanging="360"/>
      </w:pPr>
      <w:rPr>
        <w:rFonts w:ascii="Arial Narrow" w:eastAsia="Arial Unicode MS"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8C24A9"/>
    <w:multiLevelType w:val="hybridMultilevel"/>
    <w:tmpl w:val="054473A0"/>
    <w:lvl w:ilvl="0" w:tplc="495A6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27399B"/>
    <w:multiLevelType w:val="hybridMultilevel"/>
    <w:tmpl w:val="F1109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0E536C"/>
    <w:multiLevelType w:val="hybridMultilevel"/>
    <w:tmpl w:val="9F3C3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D81A61"/>
    <w:multiLevelType w:val="hybridMultilevel"/>
    <w:tmpl w:val="593A5C2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
  </w:num>
  <w:num w:numId="4">
    <w:abstractNumId w:val="0"/>
  </w:num>
  <w:num w:numId="5">
    <w:abstractNumId w:val="13"/>
  </w:num>
  <w:num w:numId="6">
    <w:abstractNumId w:val="2"/>
  </w:num>
  <w:num w:numId="7">
    <w:abstractNumId w:val="9"/>
  </w:num>
  <w:num w:numId="8">
    <w:abstractNumId w:val="8"/>
  </w:num>
  <w:num w:numId="9">
    <w:abstractNumId w:val="4"/>
  </w:num>
  <w:num w:numId="10">
    <w:abstractNumId w:val="12"/>
  </w:num>
  <w:num w:numId="11">
    <w:abstractNumId w:val="10"/>
  </w:num>
  <w:num w:numId="12">
    <w:abstractNumId w:val="11"/>
  </w:num>
  <w:num w:numId="13">
    <w:abstractNumId w:val="14"/>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AA"/>
    <w:rsid w:val="00000C92"/>
    <w:rsid w:val="00031094"/>
    <w:rsid w:val="000442E4"/>
    <w:rsid w:val="00075BA0"/>
    <w:rsid w:val="000801D2"/>
    <w:rsid w:val="000978AA"/>
    <w:rsid w:val="000A6F88"/>
    <w:rsid w:val="000B642F"/>
    <w:rsid w:val="000C4A50"/>
    <w:rsid w:val="000C76E9"/>
    <w:rsid w:val="000D0DFD"/>
    <w:rsid w:val="000D6A23"/>
    <w:rsid w:val="000E38B4"/>
    <w:rsid w:val="000F70A6"/>
    <w:rsid w:val="0010650D"/>
    <w:rsid w:val="0011764A"/>
    <w:rsid w:val="00123DA2"/>
    <w:rsid w:val="00125EC0"/>
    <w:rsid w:val="00132E11"/>
    <w:rsid w:val="001540BF"/>
    <w:rsid w:val="00161031"/>
    <w:rsid w:val="0016281D"/>
    <w:rsid w:val="00170113"/>
    <w:rsid w:val="00185ACC"/>
    <w:rsid w:val="00193452"/>
    <w:rsid w:val="001A128E"/>
    <w:rsid w:val="001B6852"/>
    <w:rsid w:val="001D3260"/>
    <w:rsid w:val="001E7EF6"/>
    <w:rsid w:val="002065E3"/>
    <w:rsid w:val="002249B3"/>
    <w:rsid w:val="00266221"/>
    <w:rsid w:val="002C543D"/>
    <w:rsid w:val="00306EC2"/>
    <w:rsid w:val="00307E45"/>
    <w:rsid w:val="003153FE"/>
    <w:rsid w:val="00321C8F"/>
    <w:rsid w:val="003337DC"/>
    <w:rsid w:val="00355687"/>
    <w:rsid w:val="00380CD6"/>
    <w:rsid w:val="003815A9"/>
    <w:rsid w:val="003C17AC"/>
    <w:rsid w:val="003C6F15"/>
    <w:rsid w:val="003D0ED4"/>
    <w:rsid w:val="003D5101"/>
    <w:rsid w:val="003E2F55"/>
    <w:rsid w:val="003E5FF1"/>
    <w:rsid w:val="003F00E9"/>
    <w:rsid w:val="003F066C"/>
    <w:rsid w:val="00402B9B"/>
    <w:rsid w:val="0042595C"/>
    <w:rsid w:val="004301EF"/>
    <w:rsid w:val="004323DB"/>
    <w:rsid w:val="00461761"/>
    <w:rsid w:val="004623C9"/>
    <w:rsid w:val="00482E7C"/>
    <w:rsid w:val="00484D5C"/>
    <w:rsid w:val="004C61B5"/>
    <w:rsid w:val="004C77BF"/>
    <w:rsid w:val="004D50B1"/>
    <w:rsid w:val="004D70CA"/>
    <w:rsid w:val="004E1F67"/>
    <w:rsid w:val="004F0D8E"/>
    <w:rsid w:val="004F257E"/>
    <w:rsid w:val="00525F6A"/>
    <w:rsid w:val="0052797E"/>
    <w:rsid w:val="00534CD7"/>
    <w:rsid w:val="0054283F"/>
    <w:rsid w:val="005513EF"/>
    <w:rsid w:val="00551B42"/>
    <w:rsid w:val="005917BB"/>
    <w:rsid w:val="0059529C"/>
    <w:rsid w:val="005A477C"/>
    <w:rsid w:val="005A6361"/>
    <w:rsid w:val="005D04E1"/>
    <w:rsid w:val="005D3C79"/>
    <w:rsid w:val="005E2FFE"/>
    <w:rsid w:val="005F4726"/>
    <w:rsid w:val="00620C70"/>
    <w:rsid w:val="00621F27"/>
    <w:rsid w:val="00635E48"/>
    <w:rsid w:val="00645F81"/>
    <w:rsid w:val="00661F4A"/>
    <w:rsid w:val="00665492"/>
    <w:rsid w:val="006717FC"/>
    <w:rsid w:val="00676592"/>
    <w:rsid w:val="00681CC0"/>
    <w:rsid w:val="006A79DF"/>
    <w:rsid w:val="00701634"/>
    <w:rsid w:val="00701EE0"/>
    <w:rsid w:val="00706CDD"/>
    <w:rsid w:val="00721D55"/>
    <w:rsid w:val="00726E74"/>
    <w:rsid w:val="007428A1"/>
    <w:rsid w:val="00746CCF"/>
    <w:rsid w:val="00757E29"/>
    <w:rsid w:val="0076139A"/>
    <w:rsid w:val="007764B0"/>
    <w:rsid w:val="00791983"/>
    <w:rsid w:val="008020BF"/>
    <w:rsid w:val="00821E22"/>
    <w:rsid w:val="0085712B"/>
    <w:rsid w:val="008655B5"/>
    <w:rsid w:val="008774C6"/>
    <w:rsid w:val="00882D0A"/>
    <w:rsid w:val="00885C4C"/>
    <w:rsid w:val="008B4A11"/>
    <w:rsid w:val="008C2762"/>
    <w:rsid w:val="008C3552"/>
    <w:rsid w:val="00910F3F"/>
    <w:rsid w:val="00921778"/>
    <w:rsid w:val="00936540"/>
    <w:rsid w:val="009504CA"/>
    <w:rsid w:val="00952186"/>
    <w:rsid w:val="00957061"/>
    <w:rsid w:val="0097684E"/>
    <w:rsid w:val="009865EB"/>
    <w:rsid w:val="00991857"/>
    <w:rsid w:val="00995D22"/>
    <w:rsid w:val="009B21A1"/>
    <w:rsid w:val="009B33FC"/>
    <w:rsid w:val="009D3358"/>
    <w:rsid w:val="009D722C"/>
    <w:rsid w:val="009E7B55"/>
    <w:rsid w:val="00A66611"/>
    <w:rsid w:val="00A92CCA"/>
    <w:rsid w:val="00AA25E9"/>
    <w:rsid w:val="00AA2B85"/>
    <w:rsid w:val="00AA484F"/>
    <w:rsid w:val="00AA586E"/>
    <w:rsid w:val="00AA673F"/>
    <w:rsid w:val="00AB21E8"/>
    <w:rsid w:val="00AC1C92"/>
    <w:rsid w:val="00AC67A4"/>
    <w:rsid w:val="00AD0B42"/>
    <w:rsid w:val="00AE0F45"/>
    <w:rsid w:val="00AE34D7"/>
    <w:rsid w:val="00AE47FF"/>
    <w:rsid w:val="00AF15E0"/>
    <w:rsid w:val="00B02306"/>
    <w:rsid w:val="00B02A74"/>
    <w:rsid w:val="00B030D1"/>
    <w:rsid w:val="00B1120B"/>
    <w:rsid w:val="00B12FB8"/>
    <w:rsid w:val="00B32A70"/>
    <w:rsid w:val="00B42D13"/>
    <w:rsid w:val="00B43558"/>
    <w:rsid w:val="00B54733"/>
    <w:rsid w:val="00B80CBE"/>
    <w:rsid w:val="00B82799"/>
    <w:rsid w:val="00BA2831"/>
    <w:rsid w:val="00BA40F6"/>
    <w:rsid w:val="00BA4B9E"/>
    <w:rsid w:val="00BB5B27"/>
    <w:rsid w:val="00BC7E01"/>
    <w:rsid w:val="00C11E82"/>
    <w:rsid w:val="00C1344D"/>
    <w:rsid w:val="00C1712C"/>
    <w:rsid w:val="00C23077"/>
    <w:rsid w:val="00C3479A"/>
    <w:rsid w:val="00C5208D"/>
    <w:rsid w:val="00C673CE"/>
    <w:rsid w:val="00C848D1"/>
    <w:rsid w:val="00C87C20"/>
    <w:rsid w:val="00CC1CA8"/>
    <w:rsid w:val="00CE60AA"/>
    <w:rsid w:val="00CF5BF3"/>
    <w:rsid w:val="00D46E09"/>
    <w:rsid w:val="00D517A9"/>
    <w:rsid w:val="00D71180"/>
    <w:rsid w:val="00D81CDF"/>
    <w:rsid w:val="00DA2781"/>
    <w:rsid w:val="00DA4037"/>
    <w:rsid w:val="00DB3161"/>
    <w:rsid w:val="00DF69D0"/>
    <w:rsid w:val="00E22F6D"/>
    <w:rsid w:val="00E23267"/>
    <w:rsid w:val="00E41A7E"/>
    <w:rsid w:val="00E54B26"/>
    <w:rsid w:val="00E635F3"/>
    <w:rsid w:val="00E6574C"/>
    <w:rsid w:val="00E70F7C"/>
    <w:rsid w:val="00E74F7F"/>
    <w:rsid w:val="00E75862"/>
    <w:rsid w:val="00E85E86"/>
    <w:rsid w:val="00EA2B63"/>
    <w:rsid w:val="00EA50A4"/>
    <w:rsid w:val="00ED088E"/>
    <w:rsid w:val="00ED64F2"/>
    <w:rsid w:val="00EE3604"/>
    <w:rsid w:val="00EF26A2"/>
    <w:rsid w:val="00EF6732"/>
    <w:rsid w:val="00F05508"/>
    <w:rsid w:val="00F14644"/>
    <w:rsid w:val="00F15BF5"/>
    <w:rsid w:val="00F22AAF"/>
    <w:rsid w:val="00F30755"/>
    <w:rsid w:val="00F33CDB"/>
    <w:rsid w:val="00F44F6F"/>
    <w:rsid w:val="00F47B0E"/>
    <w:rsid w:val="00F47CED"/>
    <w:rsid w:val="00F5053E"/>
    <w:rsid w:val="00F516FA"/>
    <w:rsid w:val="00F63C23"/>
    <w:rsid w:val="00F6427C"/>
    <w:rsid w:val="00F8494F"/>
    <w:rsid w:val="00F87907"/>
    <w:rsid w:val="00F95DC2"/>
    <w:rsid w:val="00F970C2"/>
    <w:rsid w:val="00FA1E48"/>
    <w:rsid w:val="00FA272E"/>
    <w:rsid w:val="00FA57CF"/>
    <w:rsid w:val="00FA7256"/>
    <w:rsid w:val="00FB472C"/>
    <w:rsid w:val="00FD04AB"/>
    <w:rsid w:val="00FD1BE4"/>
    <w:rsid w:val="00FF5E81"/>
    <w:rsid w:val="00FF75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183EB5-3ABD-4EDA-874B-0787C114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B4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CE60A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odnojeChar">
    <w:name w:val="Podnožje Char"/>
    <w:basedOn w:val="Zadanifontodlomka"/>
    <w:link w:val="Podnoje"/>
    <w:uiPriority w:val="99"/>
    <w:rsid w:val="00CE60AA"/>
    <w:rPr>
      <w:rFonts w:ascii="Times New Roman" w:eastAsia="Times New Roman" w:hAnsi="Times New Roman" w:cs="Times New Roman"/>
      <w:sz w:val="24"/>
      <w:szCs w:val="24"/>
      <w:lang w:eastAsia="ar-SA"/>
    </w:rPr>
  </w:style>
  <w:style w:type="paragraph" w:styleId="Zaglavlje">
    <w:name w:val="header"/>
    <w:basedOn w:val="Normal"/>
    <w:link w:val="ZaglavljeChar"/>
    <w:uiPriority w:val="99"/>
    <w:unhideWhenUsed/>
    <w:rsid w:val="00CE60A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60AA"/>
  </w:style>
  <w:style w:type="paragraph" w:customStyle="1" w:styleId="SubTitle2">
    <w:name w:val="SubTitle 2"/>
    <w:basedOn w:val="Normal"/>
    <w:rsid w:val="0010650D"/>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1B6852"/>
    <w:pPr>
      <w:ind w:left="720"/>
      <w:contextualSpacing/>
    </w:pPr>
  </w:style>
  <w:style w:type="paragraph" w:styleId="StandardWeb">
    <w:name w:val="Normal (Web)"/>
    <w:basedOn w:val="Normal"/>
    <w:uiPriority w:val="99"/>
    <w:semiHidden/>
    <w:unhideWhenUsed/>
    <w:rsid w:val="00C520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0475">
      <w:bodyDiv w:val="1"/>
      <w:marLeft w:val="0"/>
      <w:marRight w:val="0"/>
      <w:marTop w:val="0"/>
      <w:marBottom w:val="0"/>
      <w:divBdr>
        <w:top w:val="none" w:sz="0" w:space="0" w:color="auto"/>
        <w:left w:val="none" w:sz="0" w:space="0" w:color="auto"/>
        <w:bottom w:val="none" w:sz="0" w:space="0" w:color="auto"/>
        <w:right w:val="none" w:sz="0" w:space="0" w:color="auto"/>
      </w:divBdr>
    </w:div>
    <w:div w:id="234553434">
      <w:bodyDiv w:val="1"/>
      <w:marLeft w:val="0"/>
      <w:marRight w:val="0"/>
      <w:marTop w:val="0"/>
      <w:marBottom w:val="0"/>
      <w:divBdr>
        <w:top w:val="none" w:sz="0" w:space="0" w:color="auto"/>
        <w:left w:val="none" w:sz="0" w:space="0" w:color="auto"/>
        <w:bottom w:val="none" w:sz="0" w:space="0" w:color="auto"/>
        <w:right w:val="none" w:sz="0" w:space="0" w:color="auto"/>
      </w:divBdr>
    </w:div>
    <w:div w:id="287050033">
      <w:bodyDiv w:val="1"/>
      <w:marLeft w:val="0"/>
      <w:marRight w:val="0"/>
      <w:marTop w:val="0"/>
      <w:marBottom w:val="0"/>
      <w:divBdr>
        <w:top w:val="none" w:sz="0" w:space="0" w:color="auto"/>
        <w:left w:val="none" w:sz="0" w:space="0" w:color="auto"/>
        <w:bottom w:val="none" w:sz="0" w:space="0" w:color="auto"/>
        <w:right w:val="none" w:sz="0" w:space="0" w:color="auto"/>
      </w:divBdr>
      <w:divsChild>
        <w:div w:id="1812139489">
          <w:marLeft w:val="0"/>
          <w:marRight w:val="0"/>
          <w:marTop w:val="0"/>
          <w:marBottom w:val="0"/>
          <w:divBdr>
            <w:top w:val="none" w:sz="0" w:space="0" w:color="auto"/>
            <w:left w:val="none" w:sz="0" w:space="0" w:color="auto"/>
            <w:bottom w:val="none" w:sz="0" w:space="0" w:color="auto"/>
            <w:right w:val="none" w:sz="0" w:space="0" w:color="auto"/>
          </w:divBdr>
        </w:div>
        <w:div w:id="2076005714">
          <w:marLeft w:val="0"/>
          <w:marRight w:val="0"/>
          <w:marTop w:val="0"/>
          <w:marBottom w:val="0"/>
          <w:divBdr>
            <w:top w:val="none" w:sz="0" w:space="0" w:color="auto"/>
            <w:left w:val="none" w:sz="0" w:space="0" w:color="auto"/>
            <w:bottom w:val="none" w:sz="0" w:space="0" w:color="auto"/>
            <w:right w:val="none" w:sz="0" w:space="0" w:color="auto"/>
          </w:divBdr>
        </w:div>
        <w:div w:id="966204829">
          <w:marLeft w:val="0"/>
          <w:marRight w:val="0"/>
          <w:marTop w:val="0"/>
          <w:marBottom w:val="0"/>
          <w:divBdr>
            <w:top w:val="none" w:sz="0" w:space="0" w:color="auto"/>
            <w:left w:val="none" w:sz="0" w:space="0" w:color="auto"/>
            <w:bottom w:val="none" w:sz="0" w:space="0" w:color="auto"/>
            <w:right w:val="none" w:sz="0" w:space="0" w:color="auto"/>
          </w:divBdr>
        </w:div>
      </w:divsChild>
    </w:div>
    <w:div w:id="325019445">
      <w:bodyDiv w:val="1"/>
      <w:marLeft w:val="0"/>
      <w:marRight w:val="0"/>
      <w:marTop w:val="0"/>
      <w:marBottom w:val="0"/>
      <w:divBdr>
        <w:top w:val="none" w:sz="0" w:space="0" w:color="auto"/>
        <w:left w:val="none" w:sz="0" w:space="0" w:color="auto"/>
        <w:bottom w:val="none" w:sz="0" w:space="0" w:color="auto"/>
        <w:right w:val="none" w:sz="0" w:space="0" w:color="auto"/>
      </w:divBdr>
      <w:divsChild>
        <w:div w:id="1981956944">
          <w:marLeft w:val="0"/>
          <w:marRight w:val="0"/>
          <w:marTop w:val="0"/>
          <w:marBottom w:val="0"/>
          <w:divBdr>
            <w:top w:val="none" w:sz="0" w:space="0" w:color="auto"/>
            <w:left w:val="none" w:sz="0" w:space="0" w:color="auto"/>
            <w:bottom w:val="none" w:sz="0" w:space="0" w:color="auto"/>
            <w:right w:val="none" w:sz="0" w:space="0" w:color="auto"/>
          </w:divBdr>
        </w:div>
        <w:div w:id="2135172896">
          <w:marLeft w:val="0"/>
          <w:marRight w:val="0"/>
          <w:marTop w:val="0"/>
          <w:marBottom w:val="0"/>
          <w:divBdr>
            <w:top w:val="none" w:sz="0" w:space="0" w:color="auto"/>
            <w:left w:val="none" w:sz="0" w:space="0" w:color="auto"/>
            <w:bottom w:val="none" w:sz="0" w:space="0" w:color="auto"/>
            <w:right w:val="none" w:sz="0" w:space="0" w:color="auto"/>
          </w:divBdr>
        </w:div>
        <w:div w:id="30155195">
          <w:marLeft w:val="0"/>
          <w:marRight w:val="0"/>
          <w:marTop w:val="0"/>
          <w:marBottom w:val="0"/>
          <w:divBdr>
            <w:top w:val="none" w:sz="0" w:space="0" w:color="auto"/>
            <w:left w:val="none" w:sz="0" w:space="0" w:color="auto"/>
            <w:bottom w:val="none" w:sz="0" w:space="0" w:color="auto"/>
            <w:right w:val="none" w:sz="0" w:space="0" w:color="auto"/>
          </w:divBdr>
        </w:div>
      </w:divsChild>
    </w:div>
    <w:div w:id="496501846">
      <w:bodyDiv w:val="1"/>
      <w:marLeft w:val="0"/>
      <w:marRight w:val="0"/>
      <w:marTop w:val="0"/>
      <w:marBottom w:val="0"/>
      <w:divBdr>
        <w:top w:val="none" w:sz="0" w:space="0" w:color="auto"/>
        <w:left w:val="none" w:sz="0" w:space="0" w:color="auto"/>
        <w:bottom w:val="none" w:sz="0" w:space="0" w:color="auto"/>
        <w:right w:val="none" w:sz="0" w:space="0" w:color="auto"/>
      </w:divBdr>
    </w:div>
    <w:div w:id="1423575034">
      <w:bodyDiv w:val="1"/>
      <w:marLeft w:val="0"/>
      <w:marRight w:val="0"/>
      <w:marTop w:val="0"/>
      <w:marBottom w:val="0"/>
      <w:divBdr>
        <w:top w:val="none" w:sz="0" w:space="0" w:color="auto"/>
        <w:left w:val="none" w:sz="0" w:space="0" w:color="auto"/>
        <w:bottom w:val="none" w:sz="0" w:space="0" w:color="auto"/>
        <w:right w:val="none" w:sz="0" w:space="0" w:color="auto"/>
      </w:divBdr>
    </w:div>
    <w:div w:id="1530992997">
      <w:bodyDiv w:val="1"/>
      <w:marLeft w:val="0"/>
      <w:marRight w:val="0"/>
      <w:marTop w:val="0"/>
      <w:marBottom w:val="0"/>
      <w:divBdr>
        <w:top w:val="none" w:sz="0" w:space="0" w:color="auto"/>
        <w:left w:val="none" w:sz="0" w:space="0" w:color="auto"/>
        <w:bottom w:val="none" w:sz="0" w:space="0" w:color="auto"/>
        <w:right w:val="none" w:sz="0" w:space="0" w:color="auto"/>
      </w:divBdr>
    </w:div>
    <w:div w:id="19156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4872-F2C7-4B42-98D2-57D22014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4126</Words>
  <Characters>23522</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Turizma</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Nikolina Zagorec</dc:creator>
  <cp:lastModifiedBy>Korisnik</cp:lastModifiedBy>
  <cp:revision>2</cp:revision>
  <dcterms:created xsi:type="dcterms:W3CDTF">2022-12-16T08:20:00Z</dcterms:created>
  <dcterms:modified xsi:type="dcterms:W3CDTF">2022-12-16T08:20:00Z</dcterms:modified>
</cp:coreProperties>
</file>