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D" w:rsidRDefault="0038640B" w:rsidP="00547AF4">
      <w:pPr>
        <w:spacing w:after="0"/>
        <w:jc w:val="center"/>
        <w:rPr>
          <w:b/>
        </w:rPr>
      </w:pPr>
      <w:bookmarkStart w:id="0" w:name="_GoBack"/>
      <w:bookmarkEnd w:id="0"/>
      <w:r w:rsidRPr="00E71358">
        <w:rPr>
          <w:b/>
        </w:rPr>
        <w:t>EUROPSKI TJEDAN VJEŠTINA STEČENIH U STRUKOVNOM OBRAZOVANJU I OSPOSOBLJAVANJU</w:t>
      </w:r>
    </w:p>
    <w:p w:rsidR="0038640B" w:rsidRDefault="0038640B" w:rsidP="0038640B">
      <w:pPr>
        <w:jc w:val="center"/>
      </w:pPr>
    </w:p>
    <w:p w:rsidR="00930EBE" w:rsidRPr="00930EBE" w:rsidRDefault="00930EBE" w:rsidP="0038640B">
      <w:pPr>
        <w:rPr>
          <w:b/>
        </w:rPr>
      </w:pPr>
      <w:r w:rsidRPr="00930EBE">
        <w:rPr>
          <w:b/>
        </w:rPr>
        <w:t xml:space="preserve">I ove je godine Srednja škola Biograd na Moru obilježila Europski tjedan vještina stečenih u strukovnom obrazovanju i osposobljavanju nizom aktivnosti od 5. – 9. studenog 2018. </w:t>
      </w:r>
    </w:p>
    <w:p w:rsidR="0038640B" w:rsidRDefault="0038640B" w:rsidP="0038640B">
      <w:r>
        <w:t>Na inicijativu Europske komisije pokrenut je Europski tjedan vještina stečenih u strukovnom obrazovanju i osposobljavanju  koj</w:t>
      </w:r>
      <w:r w:rsidR="001E491C">
        <w:t>i</w:t>
      </w:r>
      <w:r>
        <w:t xml:space="preserve"> se </w:t>
      </w:r>
      <w:r w:rsidR="00930EBE">
        <w:t xml:space="preserve">ove godine </w:t>
      </w:r>
      <w:r>
        <w:t>održava</w:t>
      </w:r>
      <w:r w:rsidR="00930EBE">
        <w:t>o</w:t>
      </w:r>
      <w:r>
        <w:t xml:space="preserve"> od 5. do 9.</w:t>
      </w:r>
      <w:r w:rsidR="001E491C">
        <w:t xml:space="preserve"> </w:t>
      </w:r>
      <w:r>
        <w:t>1</w:t>
      </w:r>
      <w:r w:rsidR="00930EBE">
        <w:t>1</w:t>
      </w:r>
      <w:r>
        <w:t>.</w:t>
      </w:r>
      <w:r w:rsidR="00930EBE">
        <w:t xml:space="preserve"> kako </w:t>
      </w:r>
      <w:r>
        <w:t xml:space="preserve">bi se strukovno obrazovanje i osposobljavanje za napredne vještine i kvalitetna radna mjesta učinilo privlačnijim. </w:t>
      </w:r>
    </w:p>
    <w:p w:rsidR="00BF73A8" w:rsidRDefault="008C060F" w:rsidP="0038640B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892175</wp:posOffset>
            </wp:positionV>
            <wp:extent cx="2615565" cy="2912745"/>
            <wp:effectExtent l="0" t="0" r="0" b="1905"/>
            <wp:wrapTight wrapText="bothSides">
              <wp:wrapPolygon edited="0">
                <wp:start x="0" y="0"/>
                <wp:lineTo x="0" y="21473"/>
                <wp:lineTo x="21395" y="21473"/>
                <wp:lineTo x="21395" y="0"/>
                <wp:lineTo x="0" y="0"/>
              </wp:wrapPolygon>
            </wp:wrapTight>
            <wp:docPr id="8" name="Slika 8" descr="C:\Users\Ucionica 7\Desktop\IMG-201811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onica 7\Desktop\IMG-20181108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462"/>
                    <a:stretch/>
                  </pic:blipFill>
                  <pic:spPr bwMode="auto">
                    <a:xfrm>
                      <a:off x="0" y="0"/>
                      <a:ext cx="261556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Tjedan je</w:t>
      </w:r>
      <w:r w:rsidR="00BF73A8">
        <w:t xml:space="preserve"> otvoren za sve organizacije iz svih 28 zemalja članica EU-a, svih članica Europske slobodne trgovinske zone ili država kandidatkinja. Događanja se održavaju u cijeloj Europi, na lokalnoj, regionalnoj i državnoj razini. Cilj ovih aktivnosti je podizanje svijesti o važnosti strukovnog obrazovanja i osposobljavanja u svojoj zajednici i u cijeloj Europi.</w:t>
      </w:r>
    </w:p>
    <w:p w:rsidR="005E0691" w:rsidRDefault="0038640B" w:rsidP="0038640B">
      <w:r>
        <w:t xml:space="preserve">Srednja škola Biograd na Moru je </w:t>
      </w:r>
      <w:r w:rsidR="007C12C4">
        <w:t>na inicijativu profesorice Davorke Demo</w:t>
      </w:r>
      <w:r w:rsidR="005E0691">
        <w:t xml:space="preserve"> i</w:t>
      </w:r>
      <w:r w:rsidR="007C12C4">
        <w:t xml:space="preserve"> ravnatelja škole</w:t>
      </w:r>
      <w:r w:rsidR="005E0691">
        <w:t xml:space="preserve"> Ivice Kere</w:t>
      </w:r>
      <w:r w:rsidR="007C12C4">
        <w:t xml:space="preserve">, ali i podršku profesora strukovnih predmeta, </w:t>
      </w:r>
      <w:r>
        <w:t>svoj</w:t>
      </w:r>
      <w:r w:rsidR="00BF73A8">
        <w:t>e aktivnosti prijavila Europskoj komisiji, a prijavu možete vidjeti na njih</w:t>
      </w:r>
      <w:r w:rsidR="00886E0D">
        <w:t xml:space="preserve">ovim stranicama. </w:t>
      </w:r>
    </w:p>
    <w:p w:rsidR="0038640B" w:rsidRDefault="00930EBE" w:rsidP="0038640B">
      <w:r>
        <w:t>U toku tjedna su učenici viših razreda smjera ekonomist predstavljali svoju vježbeničku tvrku učenicima nižih razreda te ih tako upoznali sa načinom rada vježbeničke tvrtke u školi te asortimanom proizvoda koji nudi. Učenici u okviru predmeta Vježbenička tvrtka koji predaju prof. Inka Batur i prof. Kornelija Peraić povezuju teoriju i praksu na konkretnom primjeru tvrtke koju sami osnivaju u trećem razredu i posluju po pravilima struke do kraja četvrtog razreda.</w:t>
      </w:r>
    </w:p>
    <w:p w:rsidR="007C12C4" w:rsidRDefault="008C060F" w:rsidP="0038640B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528955</wp:posOffset>
            </wp:positionV>
            <wp:extent cx="1995805" cy="2156460"/>
            <wp:effectExtent l="0" t="4127" r="317" b="318"/>
            <wp:wrapTight wrapText="bothSides">
              <wp:wrapPolygon edited="0">
                <wp:start x="-45" y="21559"/>
                <wp:lineTo x="21397" y="21559"/>
                <wp:lineTo x="21397" y="188"/>
                <wp:lineTo x="-45" y="188"/>
                <wp:lineTo x="-45" y="21559"/>
              </wp:wrapPolygon>
            </wp:wrapTight>
            <wp:docPr id="2" name="Slika 2" descr="C:\Users\Ucionica 7\Desktop\20181108_11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onica 7\Desktop\20181108_115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579"/>
                    <a:stretch/>
                  </pic:blipFill>
                  <pic:spPr bwMode="auto">
                    <a:xfrm rot="5400000">
                      <a:off x="0" y="0"/>
                      <a:ext cx="199580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465455</wp:posOffset>
            </wp:positionV>
            <wp:extent cx="2196465" cy="2214880"/>
            <wp:effectExtent l="0" t="0" r="0" b="0"/>
            <wp:wrapTight wrapText="bothSides">
              <wp:wrapPolygon edited="0">
                <wp:start x="0" y="0"/>
                <wp:lineTo x="0" y="21365"/>
                <wp:lineTo x="21356" y="21365"/>
                <wp:lineTo x="21356" y="0"/>
                <wp:lineTo x="0" y="0"/>
              </wp:wrapPolygon>
            </wp:wrapTight>
            <wp:docPr id="9" name="Slika 9" descr="C:\Users\Ucionica 7\Desktop\IMG-201811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onica 7\Desktop\IMG-20181108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355"/>
                    <a:stretch/>
                  </pic:blipFill>
                  <pic:spPr bwMode="auto">
                    <a:xfrm>
                      <a:off x="0" y="0"/>
                      <a:ext cx="219646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30EBE">
        <w:t>Dana 08</w:t>
      </w:r>
      <w:r w:rsidR="007C12C4">
        <w:t>.</w:t>
      </w:r>
      <w:r w:rsidR="00930EBE">
        <w:t xml:space="preserve"> studenog </w:t>
      </w:r>
      <w:r w:rsidR="007C12C4">
        <w:t xml:space="preserve"> učenici </w:t>
      </w:r>
      <w:r w:rsidR="00930EBE">
        <w:t xml:space="preserve">smjera ekonomist i prodavač su posjetili  </w:t>
      </w:r>
      <w:r w:rsidR="001E491C">
        <w:t>u</w:t>
      </w:r>
      <w:r w:rsidR="00930EBE">
        <w:t xml:space="preserve">ljaru </w:t>
      </w:r>
      <w:r w:rsidR="001E491C">
        <w:t>"</w:t>
      </w:r>
      <w:r w:rsidR="00930EBE">
        <w:t>Zlatno zrno</w:t>
      </w:r>
      <w:r w:rsidR="001E491C">
        <w:t>"</w:t>
      </w:r>
      <w:r w:rsidR="007C12C4">
        <w:t xml:space="preserve">, gdje </w:t>
      </w:r>
      <w:r w:rsidR="00930EBE">
        <w:t xml:space="preserve">su </w:t>
      </w:r>
      <w:r w:rsidR="007C12C4">
        <w:t xml:space="preserve"> stručno vođeni kroz </w:t>
      </w:r>
      <w:r>
        <w:t xml:space="preserve">pogon </w:t>
      </w:r>
      <w:r w:rsidR="007C12C4">
        <w:t>bolje poveza</w:t>
      </w:r>
      <w:r>
        <w:t>l</w:t>
      </w:r>
      <w:r w:rsidR="00A67DB8">
        <w:t>i</w:t>
      </w:r>
      <w:r w:rsidR="007C12C4">
        <w:t xml:space="preserve"> teoriju sa praksom na konkretnom primjeru uspješne</w:t>
      </w:r>
      <w:r>
        <w:t xml:space="preserve"> male </w:t>
      </w:r>
      <w:r w:rsidR="007C12C4">
        <w:t xml:space="preserve"> tvrtke.</w:t>
      </w:r>
    </w:p>
    <w:sectPr w:rsidR="007C12C4" w:rsidSect="00AE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45AB"/>
    <w:rsid w:val="0001427D"/>
    <w:rsid w:val="001E491C"/>
    <w:rsid w:val="0038640B"/>
    <w:rsid w:val="00547AF4"/>
    <w:rsid w:val="005E0691"/>
    <w:rsid w:val="00605BCD"/>
    <w:rsid w:val="007C12C4"/>
    <w:rsid w:val="00886E0D"/>
    <w:rsid w:val="008C060F"/>
    <w:rsid w:val="00930EBE"/>
    <w:rsid w:val="00A67DB8"/>
    <w:rsid w:val="00AE09BD"/>
    <w:rsid w:val="00BF73A8"/>
    <w:rsid w:val="00C81307"/>
    <w:rsid w:val="00D761BD"/>
    <w:rsid w:val="00E71358"/>
    <w:rsid w:val="00EE5510"/>
    <w:rsid w:val="00F56978"/>
    <w:rsid w:val="00F84DBE"/>
    <w:rsid w:val="00FA472A"/>
    <w:rsid w:val="00FB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2018-12-07T10:02:00Z</dcterms:created>
  <dcterms:modified xsi:type="dcterms:W3CDTF">2018-12-07T10:02:00Z</dcterms:modified>
</cp:coreProperties>
</file>