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76" w:rsidRDefault="00B577A4">
      <w:pPr>
        <w:pStyle w:val="Bezproreda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SREDNJA ŠKOLA BIOGRAD NA MORU</w:t>
      </w:r>
    </w:p>
    <w:p w:rsidR="00497176" w:rsidRDefault="00B577A4">
      <w:pPr>
        <w:pStyle w:val="Bezproreda1"/>
        <w:rPr>
          <w:b/>
          <w:sz w:val="24"/>
          <w:szCs w:val="24"/>
        </w:rPr>
      </w:pPr>
      <w:r>
        <w:rPr>
          <w:b/>
          <w:sz w:val="24"/>
          <w:szCs w:val="24"/>
        </w:rPr>
        <w:t>AUGUSTA ŠENOE 29</w:t>
      </w:r>
    </w:p>
    <w:p w:rsidR="00B577A4" w:rsidRDefault="00B577A4">
      <w:pPr>
        <w:pStyle w:val="Bezproreda1"/>
        <w:rPr>
          <w:b/>
          <w:sz w:val="24"/>
          <w:szCs w:val="24"/>
        </w:rPr>
      </w:pPr>
      <w:r>
        <w:rPr>
          <w:b/>
          <w:sz w:val="24"/>
          <w:szCs w:val="24"/>
        </w:rPr>
        <w:t>BIOGRAD NA MORU</w:t>
      </w:r>
    </w:p>
    <w:p w:rsidR="00497176" w:rsidRDefault="00B577A4">
      <w:pPr>
        <w:pStyle w:val="Bezproreda1"/>
        <w:rPr>
          <w:b/>
          <w:sz w:val="24"/>
          <w:szCs w:val="24"/>
        </w:rPr>
      </w:pPr>
      <w:r>
        <w:rPr>
          <w:b/>
          <w:sz w:val="24"/>
          <w:szCs w:val="24"/>
        </w:rPr>
        <w:t>KLASA: 602-03/14-01/</w:t>
      </w:r>
      <w:proofErr w:type="spellStart"/>
      <w:r w:rsidR="00B563A2">
        <w:rPr>
          <w:b/>
          <w:sz w:val="24"/>
          <w:szCs w:val="24"/>
        </w:rPr>
        <w:t>služ</w:t>
      </w:r>
      <w:proofErr w:type="spellEnd"/>
      <w:r w:rsidR="00B563A2">
        <w:rPr>
          <w:b/>
          <w:sz w:val="24"/>
          <w:szCs w:val="24"/>
        </w:rPr>
        <w:t>.</w:t>
      </w:r>
    </w:p>
    <w:p w:rsidR="00497176" w:rsidRDefault="00D94769">
      <w:pPr>
        <w:pStyle w:val="Bezproreda1"/>
        <w:rPr>
          <w:b/>
          <w:sz w:val="24"/>
          <w:szCs w:val="24"/>
        </w:rPr>
      </w:pPr>
      <w:r>
        <w:rPr>
          <w:b/>
          <w:sz w:val="24"/>
          <w:szCs w:val="24"/>
        </w:rPr>
        <w:t>URBROJ: 2198/16-12</w:t>
      </w:r>
    </w:p>
    <w:p w:rsidR="00497176" w:rsidRDefault="00497176">
      <w:pPr>
        <w:pStyle w:val="Bezproreda1"/>
        <w:rPr>
          <w:b/>
          <w:sz w:val="24"/>
          <w:szCs w:val="24"/>
        </w:rPr>
      </w:pPr>
    </w:p>
    <w:p w:rsidR="00497176" w:rsidRDefault="0049717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Na</w:t>
      </w:r>
      <w:r w:rsidR="002C76B9">
        <w:rPr>
          <w:sz w:val="24"/>
          <w:szCs w:val="24"/>
        </w:rPr>
        <w:t xml:space="preserve"> temelju članka 20. Stavaka 1. i</w:t>
      </w:r>
      <w:r>
        <w:rPr>
          <w:sz w:val="24"/>
          <w:szCs w:val="24"/>
        </w:rPr>
        <w:t xml:space="preserve"> 2. Zakona o javno</w:t>
      </w:r>
      <w:r w:rsidR="00DB4C3C">
        <w:rPr>
          <w:sz w:val="24"/>
          <w:szCs w:val="24"/>
        </w:rPr>
        <w:t>j nabavi (NN 90/ 11) i članaka 38., 91.i 195</w:t>
      </w:r>
      <w:r>
        <w:rPr>
          <w:sz w:val="24"/>
          <w:szCs w:val="24"/>
        </w:rPr>
        <w:t>. Statut</w:t>
      </w:r>
      <w:r w:rsidR="00B577A4">
        <w:rPr>
          <w:sz w:val="24"/>
          <w:szCs w:val="24"/>
        </w:rPr>
        <w:t>a Srednje škole Biograd na Moru</w:t>
      </w:r>
      <w:r>
        <w:rPr>
          <w:sz w:val="24"/>
          <w:szCs w:val="24"/>
        </w:rPr>
        <w:t xml:space="preserve"> , ravnatelj škole</w:t>
      </w:r>
    </w:p>
    <w:p w:rsidR="00497176" w:rsidRDefault="0049717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d o n o s i:</w:t>
      </w:r>
    </w:p>
    <w:p w:rsidR="00497176" w:rsidRDefault="002C76B9">
      <w:pPr>
        <w:pStyle w:val="Bezproreda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NABAVE ZA  2014</w:t>
      </w:r>
      <w:r w:rsidR="00497176">
        <w:rPr>
          <w:b/>
          <w:sz w:val="24"/>
          <w:szCs w:val="24"/>
        </w:rPr>
        <w:t>.</w:t>
      </w:r>
    </w:p>
    <w:p w:rsidR="00497176" w:rsidRDefault="00497176">
      <w:pPr>
        <w:pStyle w:val="Bezproreda1"/>
        <w:rPr>
          <w:b/>
          <w:sz w:val="24"/>
          <w:szCs w:val="24"/>
        </w:rPr>
      </w:pPr>
    </w:p>
    <w:p w:rsidR="00497176" w:rsidRDefault="000D7B79">
      <w:pPr>
        <w:rPr>
          <w:b/>
          <w:lang w:val="hr-HR"/>
        </w:rPr>
      </w:pPr>
      <w:r>
        <w:rPr>
          <w:b/>
        </w:rPr>
        <w:t>NABAVE MALE VRIJEDNOSTI</w:t>
      </w:r>
      <w:r w:rsidR="00497176">
        <w:rPr>
          <w:lang w:val="hr-HR"/>
        </w:rPr>
        <w:tab/>
      </w:r>
      <w:r w:rsidR="00497176">
        <w:rPr>
          <w:lang w:val="hr-HR"/>
        </w:rPr>
        <w:tab/>
      </w:r>
      <w:r w:rsidR="00497176">
        <w:rPr>
          <w:lang w:val="hr-HR"/>
        </w:rPr>
        <w:tab/>
      </w:r>
      <w:r w:rsidR="00497176">
        <w:rPr>
          <w:lang w:val="hr-HR"/>
        </w:rPr>
        <w:tab/>
      </w:r>
      <w:r>
        <w:rPr>
          <w:lang w:val="hr-HR"/>
        </w:rPr>
        <w:t xml:space="preserve">                                                          </w:t>
      </w:r>
      <w:r w:rsidR="00497176">
        <w:t>u</w:t>
      </w:r>
      <w:r w:rsidR="00497176">
        <w:rPr>
          <w:lang w:val="hr-HR"/>
        </w:rPr>
        <w:t xml:space="preserve"> </w:t>
      </w:r>
      <w:proofErr w:type="spellStart"/>
      <w:r w:rsidR="00497176">
        <w:t>kunama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03"/>
        <w:gridCol w:w="3741"/>
        <w:gridCol w:w="2097"/>
      </w:tblGrid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  <w:lang w:val="hr-HR"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  <w:lang w:val="hr-HR"/>
              </w:rPr>
              <w:t>.</w:t>
            </w:r>
            <w:proofErr w:type="spellStart"/>
            <w:r>
              <w:rPr>
                <w:b/>
              </w:rPr>
              <w:t>br</w:t>
            </w:r>
            <w:proofErr w:type="spellEnd"/>
            <w:r>
              <w:rPr>
                <w:b/>
                <w:lang w:val="hr-HR"/>
              </w:rPr>
              <w:t>.</w:t>
            </w:r>
          </w:p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konto</w:t>
            </w:r>
            <w:proofErr w:type="spellEnd"/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Financijski</w:t>
            </w:r>
            <w:proofErr w:type="spellEnd"/>
            <w:r>
              <w:rPr>
                <w:b/>
              </w:rPr>
              <w:t xml:space="preserve"> plan 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bez PDV-a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3213</w:t>
            </w:r>
          </w:p>
        </w:tc>
        <w:tc>
          <w:tcPr>
            <w:tcW w:w="1503" w:type="dxa"/>
          </w:tcPr>
          <w:p w:rsidR="00497176" w:rsidRDefault="000D7B79" w:rsidP="00F46B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4823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Stručno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usavršavanje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zaposlenika</w:t>
            </w:r>
            <w:proofErr w:type="spellEnd"/>
          </w:p>
        </w:tc>
        <w:tc>
          <w:tcPr>
            <w:tcW w:w="2097" w:type="dxa"/>
          </w:tcPr>
          <w:p w:rsidR="00497176" w:rsidRDefault="000D7B7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32131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Seminari</w:t>
            </w:r>
            <w:proofErr w:type="spellEnd"/>
            <w:r>
              <w:t xml:space="preserve">, </w:t>
            </w:r>
            <w:proofErr w:type="spellStart"/>
            <w:r>
              <w:t>savjetovanje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simpoziji</w:t>
            </w:r>
            <w:proofErr w:type="spellEnd"/>
          </w:p>
        </w:tc>
        <w:tc>
          <w:tcPr>
            <w:tcW w:w="2097" w:type="dxa"/>
          </w:tcPr>
          <w:p w:rsidR="00497176" w:rsidRDefault="000D7B79">
            <w:pPr>
              <w:spacing w:after="0" w:line="240" w:lineRule="auto"/>
              <w:jc w:val="right"/>
            </w:pPr>
            <w:r>
              <w:t>4000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  <w:rPr>
                <w:b/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RASHODI ZA MATERIJAL I ENERGIJU</w:t>
            </w: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b/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1503" w:type="dxa"/>
          </w:tcPr>
          <w:p w:rsidR="00497176" w:rsidRDefault="00B577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54579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Uredski</w:t>
            </w:r>
            <w:proofErr w:type="spellEnd"/>
            <w:r>
              <w:rPr>
                <w:b/>
              </w:rPr>
              <w:t xml:space="preserve"> material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ost.mat.rashodi</w:t>
            </w:r>
            <w:proofErr w:type="spellEnd"/>
          </w:p>
        </w:tc>
        <w:tc>
          <w:tcPr>
            <w:tcW w:w="2097" w:type="dxa"/>
          </w:tcPr>
          <w:p w:rsidR="00497176" w:rsidRDefault="00B577A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44600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32211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2097" w:type="dxa"/>
          </w:tcPr>
          <w:p w:rsidR="00497176" w:rsidRDefault="00B577A4">
            <w:pPr>
              <w:spacing w:after="0" w:line="240" w:lineRule="auto"/>
              <w:jc w:val="right"/>
            </w:pPr>
            <w:r>
              <w:t>23600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32212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Literatura</w:t>
            </w:r>
            <w:proofErr w:type="spellEnd"/>
            <w:r>
              <w:t xml:space="preserve"> (</w:t>
            </w:r>
            <w:proofErr w:type="spellStart"/>
            <w:r>
              <w:t>časop</w:t>
            </w:r>
            <w:proofErr w:type="spellEnd"/>
            <w:r>
              <w:t>.,</w:t>
            </w:r>
            <w:proofErr w:type="spellStart"/>
            <w:r>
              <w:t>glasila,knjige</w:t>
            </w:r>
            <w:proofErr w:type="spellEnd"/>
            <w:r>
              <w:t>)</w:t>
            </w:r>
          </w:p>
        </w:tc>
        <w:tc>
          <w:tcPr>
            <w:tcW w:w="2097" w:type="dxa"/>
          </w:tcPr>
          <w:p w:rsidR="00497176" w:rsidRDefault="00B577A4">
            <w:pPr>
              <w:spacing w:after="0" w:line="240" w:lineRule="auto"/>
              <w:jc w:val="right"/>
            </w:pPr>
            <w:r>
              <w:t>9000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32214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Materijal</w:t>
            </w:r>
            <w:proofErr w:type="spellEnd"/>
            <w:r>
              <w:t xml:space="preserve"> I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  <w:r>
              <w:t xml:space="preserve"> I </w:t>
            </w:r>
            <w:proofErr w:type="spellStart"/>
            <w:r>
              <w:t>održa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:rsidR="00497176" w:rsidRDefault="00B577A4">
            <w:pPr>
              <w:spacing w:after="0" w:line="240" w:lineRule="auto"/>
              <w:jc w:val="right"/>
            </w:pPr>
            <w:r>
              <w:t>4000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32216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higijenske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I </w:t>
            </w:r>
            <w:proofErr w:type="spellStart"/>
            <w:r>
              <w:t>njegu</w:t>
            </w:r>
            <w:proofErr w:type="spellEnd"/>
          </w:p>
        </w:tc>
        <w:tc>
          <w:tcPr>
            <w:tcW w:w="2097" w:type="dxa"/>
          </w:tcPr>
          <w:p w:rsidR="00497176" w:rsidRDefault="00B577A4">
            <w:pPr>
              <w:spacing w:after="0" w:line="240" w:lineRule="auto"/>
              <w:jc w:val="right"/>
            </w:pPr>
            <w:r>
              <w:t>8000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3222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56572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Materijal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sirovine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45257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E531A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32222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E531A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Nastavni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materijal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45257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3223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281000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Energija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224800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32231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8138BF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Električna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energija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8138BF" w:rsidRDefault="00E531A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Motorni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benzin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gorivo</w:t>
            </w:r>
            <w:proofErr w:type="spellEnd"/>
          </w:p>
          <w:p w:rsidR="008138BF" w:rsidRDefault="008138BF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Lož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ulje</w:t>
            </w:r>
            <w:proofErr w:type="spellEnd"/>
          </w:p>
        </w:tc>
        <w:tc>
          <w:tcPr>
            <w:tcW w:w="2097" w:type="dxa"/>
          </w:tcPr>
          <w:p w:rsidR="008138BF" w:rsidRDefault="00E531A2" w:rsidP="00E531A2">
            <w:pPr>
              <w:spacing w:after="0" w:line="240" w:lineRule="auto"/>
              <w:jc w:val="right"/>
            </w:pPr>
            <w:r>
              <w:t>224800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3224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</w:pPr>
            <w:r>
              <w:t>15000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Metrijal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dijelovi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tekuće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investicijsko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održavanje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32242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pStyle w:val="Bezproreda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Materijal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dijelovi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tekuće</w:t>
            </w:r>
            <w:proofErr w:type="spellEnd"/>
            <w:r>
              <w:rPr>
                <w:lang w:val="en-US"/>
              </w:rPr>
              <w:t xml:space="preserve"> I inv. </w:t>
            </w:r>
            <w:proofErr w:type="spellStart"/>
            <w:r>
              <w:rPr>
                <w:lang w:val="en-US"/>
              </w:rPr>
              <w:t>održavanje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postrojenja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opreme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4181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Sitni</w:t>
            </w:r>
            <w:proofErr w:type="spellEnd"/>
            <w:r>
              <w:rPr>
                <w:b/>
              </w:rPr>
              <w:t xml:space="preserve"> inventor I auto </w:t>
            </w:r>
            <w:proofErr w:type="spellStart"/>
            <w:r>
              <w:rPr>
                <w:b/>
              </w:rPr>
              <w:t>gume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3344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32251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Sitni</w:t>
            </w:r>
            <w:proofErr w:type="spellEnd"/>
            <w:r>
              <w:t xml:space="preserve"> </w:t>
            </w:r>
            <w:proofErr w:type="spellStart"/>
            <w:r>
              <w:t>inventar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3344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Ev.br.</w:t>
            </w:r>
          </w:p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konto</w:t>
            </w:r>
            <w:proofErr w:type="spellEnd"/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Financijski</w:t>
            </w:r>
            <w:proofErr w:type="spellEnd"/>
            <w:r>
              <w:rPr>
                <w:b/>
              </w:rPr>
              <w:t xml:space="preserve"> plan 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bez PDV-a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1876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Službena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radna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zaštitna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obuća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32271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Službena</w:t>
            </w:r>
            <w:proofErr w:type="spellEnd"/>
            <w:r>
              <w:t xml:space="preserve">, </w:t>
            </w:r>
            <w:proofErr w:type="spellStart"/>
            <w:r>
              <w:t>radna</w:t>
            </w:r>
            <w:proofErr w:type="spellEnd"/>
            <w:r>
              <w:t xml:space="preserve"> I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obuća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1500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RASHODI ZA USLUGE</w:t>
            </w: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  <w:lang w:val="de-DE"/>
              </w:rPr>
            </w:pPr>
          </w:p>
        </w:tc>
      </w:tr>
      <w:tr w:rsidR="00497176">
        <w:trPr>
          <w:trHeight w:val="922"/>
        </w:trPr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3231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20237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telefona</w:t>
            </w:r>
            <w:proofErr w:type="spellEnd"/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pošte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prijevoza</w:t>
            </w:r>
            <w:proofErr w:type="spellEnd"/>
          </w:p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32311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Usluge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telefona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telefaksa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13600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32313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Poštarina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2400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Usluge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tekućeg</w:t>
            </w:r>
            <w:proofErr w:type="spellEnd"/>
            <w:r>
              <w:rPr>
                <w:b/>
              </w:rPr>
              <w:t xml:space="preserve"> I inv. </w:t>
            </w:r>
            <w:proofErr w:type="spellStart"/>
            <w:r>
              <w:rPr>
                <w:b/>
              </w:rPr>
              <w:t>održavanja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32322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inv.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I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3233</w:t>
            </w:r>
          </w:p>
        </w:tc>
        <w:tc>
          <w:tcPr>
            <w:tcW w:w="1503" w:type="dxa"/>
          </w:tcPr>
          <w:p w:rsidR="00497176" w:rsidRDefault="00E531A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2385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promidžbe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informiranja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1908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32332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Tisak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1908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3234</w:t>
            </w:r>
          </w:p>
        </w:tc>
        <w:tc>
          <w:tcPr>
            <w:tcW w:w="1503" w:type="dxa"/>
          </w:tcPr>
          <w:p w:rsidR="00497176" w:rsidRDefault="000D7B79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22873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Komunalne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</w:tcPr>
          <w:p w:rsidR="00497176" w:rsidRDefault="000D7B79" w:rsidP="005F7C9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20680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32341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</w:pPr>
            <w:r>
              <w:t>11800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32342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2097" w:type="dxa"/>
          </w:tcPr>
          <w:p w:rsidR="00497176" w:rsidRDefault="00E531A2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8880</w:t>
            </w:r>
          </w:p>
        </w:tc>
      </w:tr>
      <w:tr w:rsidR="005F7C92">
        <w:tc>
          <w:tcPr>
            <w:tcW w:w="1101" w:type="dxa"/>
          </w:tcPr>
          <w:p w:rsidR="005F7C92" w:rsidRDefault="005F7C9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5F7C92" w:rsidRPr="005F7C92" w:rsidRDefault="005F7C9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3235</w:t>
            </w:r>
          </w:p>
        </w:tc>
        <w:tc>
          <w:tcPr>
            <w:tcW w:w="1503" w:type="dxa"/>
          </w:tcPr>
          <w:p w:rsidR="005F7C92" w:rsidRPr="005F7C92" w:rsidRDefault="005F7C92">
            <w:pPr>
              <w:spacing w:after="0" w:line="240" w:lineRule="auto"/>
              <w:rPr>
                <w:b/>
                <w:lang w:val="de-DE"/>
              </w:rPr>
            </w:pPr>
            <w:r w:rsidRPr="005F7C92">
              <w:rPr>
                <w:b/>
                <w:lang w:val="de-DE"/>
              </w:rPr>
              <w:t>20663</w:t>
            </w:r>
          </w:p>
        </w:tc>
        <w:tc>
          <w:tcPr>
            <w:tcW w:w="3741" w:type="dxa"/>
          </w:tcPr>
          <w:p w:rsidR="005F7C92" w:rsidRPr="005F7C92" w:rsidRDefault="005F7C92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Zakupnine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najamnine</w:t>
            </w:r>
            <w:proofErr w:type="spellEnd"/>
          </w:p>
        </w:tc>
        <w:tc>
          <w:tcPr>
            <w:tcW w:w="2097" w:type="dxa"/>
          </w:tcPr>
          <w:p w:rsidR="005F7C92" w:rsidRPr="005F7C92" w:rsidRDefault="005F7C92" w:rsidP="00E531A2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16530</w:t>
            </w:r>
          </w:p>
        </w:tc>
      </w:tr>
      <w:tr w:rsidR="005F7C92">
        <w:tc>
          <w:tcPr>
            <w:tcW w:w="1101" w:type="dxa"/>
          </w:tcPr>
          <w:p w:rsidR="005F7C92" w:rsidRDefault="005F7C9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5F7C92" w:rsidRDefault="005F7C9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32359</w:t>
            </w:r>
          </w:p>
        </w:tc>
        <w:tc>
          <w:tcPr>
            <w:tcW w:w="1503" w:type="dxa"/>
          </w:tcPr>
          <w:p w:rsidR="005F7C92" w:rsidRDefault="005F7C9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5F7C92" w:rsidRDefault="005F7C92" w:rsidP="005F7C9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zakupnine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najamnine</w:t>
            </w:r>
            <w:proofErr w:type="spellEnd"/>
          </w:p>
        </w:tc>
        <w:tc>
          <w:tcPr>
            <w:tcW w:w="2097" w:type="dxa"/>
          </w:tcPr>
          <w:p w:rsidR="005F7C92" w:rsidRDefault="005F7C92" w:rsidP="00E531A2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16530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3236</w:t>
            </w:r>
          </w:p>
        </w:tc>
        <w:tc>
          <w:tcPr>
            <w:tcW w:w="1503" w:type="dxa"/>
          </w:tcPr>
          <w:p w:rsidR="00497176" w:rsidRDefault="005F7C9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Zdravstvene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veterinarske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</w:tcPr>
          <w:p w:rsidR="00497176" w:rsidRPr="005F7C92" w:rsidRDefault="005F7C92">
            <w:pPr>
              <w:spacing w:after="0" w:line="240" w:lineRule="auto"/>
              <w:jc w:val="right"/>
              <w:rPr>
                <w:b/>
                <w:lang w:val="de-DE"/>
              </w:rPr>
            </w:pPr>
            <w:r w:rsidRPr="005F7C92">
              <w:rPr>
                <w:b/>
                <w:lang w:val="de-DE"/>
              </w:rPr>
              <w:t>5600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32361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Obvezni</w:t>
            </w:r>
            <w:proofErr w:type="spellEnd"/>
            <w:r>
              <w:rPr>
                <w:lang w:val="de-DE"/>
              </w:rPr>
              <w:t xml:space="preserve">  i </w:t>
            </w:r>
            <w:proofErr w:type="spellStart"/>
            <w:r>
              <w:rPr>
                <w:lang w:val="de-DE"/>
              </w:rPr>
              <w:t>preventivni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zdravstveni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pregled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zaposlenika</w:t>
            </w:r>
            <w:proofErr w:type="spellEnd"/>
          </w:p>
        </w:tc>
        <w:tc>
          <w:tcPr>
            <w:tcW w:w="2097" w:type="dxa"/>
          </w:tcPr>
          <w:p w:rsidR="00497176" w:rsidRPr="00B577A4" w:rsidRDefault="005F7C92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5600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3237</w:t>
            </w:r>
          </w:p>
        </w:tc>
        <w:tc>
          <w:tcPr>
            <w:tcW w:w="1503" w:type="dxa"/>
          </w:tcPr>
          <w:p w:rsidR="00497176" w:rsidRDefault="000D7B79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3574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Intelektualne</w:t>
            </w:r>
            <w:proofErr w:type="spellEnd"/>
            <w:r>
              <w:rPr>
                <w:b/>
                <w:lang w:val="de-DE"/>
              </w:rPr>
              <w:t xml:space="preserve"> I </w:t>
            </w:r>
            <w:proofErr w:type="spellStart"/>
            <w:r>
              <w:rPr>
                <w:b/>
                <w:lang w:val="de-DE"/>
              </w:rPr>
              <w:t>osobne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</w:tcPr>
          <w:p w:rsidR="00497176" w:rsidRPr="00784518" w:rsidRDefault="000D7B79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78451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32371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784518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Autorski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honorar</w:t>
            </w:r>
            <w:proofErr w:type="spellEnd"/>
          </w:p>
        </w:tc>
        <w:tc>
          <w:tcPr>
            <w:tcW w:w="2097" w:type="dxa"/>
          </w:tcPr>
          <w:p w:rsidR="00497176" w:rsidRPr="00B577A4" w:rsidRDefault="000D7B79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3000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3238</w:t>
            </w:r>
          </w:p>
        </w:tc>
        <w:tc>
          <w:tcPr>
            <w:tcW w:w="1503" w:type="dxa"/>
          </w:tcPr>
          <w:p w:rsidR="00497176" w:rsidRDefault="000D7B79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9955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Računalne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</w:tcPr>
          <w:p w:rsidR="00497176" w:rsidRPr="00784518" w:rsidRDefault="000D7B79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7964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32381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Usluge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ažuriranja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računalnih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baza</w:t>
            </w:r>
            <w:proofErr w:type="spellEnd"/>
          </w:p>
        </w:tc>
        <w:tc>
          <w:tcPr>
            <w:tcW w:w="2097" w:type="dxa"/>
          </w:tcPr>
          <w:p w:rsidR="00497176" w:rsidRPr="00B577A4" w:rsidRDefault="000D7B79" w:rsidP="000D7B79">
            <w:pPr>
              <w:tabs>
                <w:tab w:val="center" w:pos="940"/>
                <w:tab w:val="right" w:pos="1881"/>
              </w:tabs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7964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3239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25375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Ostale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</w:tcPr>
          <w:p w:rsidR="00497176" w:rsidRPr="0085721A" w:rsidRDefault="0085721A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20000</w:t>
            </w:r>
          </w:p>
        </w:tc>
      </w:tr>
      <w:tr w:rsidR="00497176">
        <w:tc>
          <w:tcPr>
            <w:tcW w:w="1101" w:type="dxa"/>
            <w:tcBorders>
              <w:bottom w:val="single" w:sz="4" w:space="0" w:color="000000"/>
            </w:tcBorders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32399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  <w:tcBorders>
              <w:bottom w:val="single" w:sz="4" w:space="0" w:color="000000"/>
            </w:tcBorders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nespomenute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usluge</w:t>
            </w:r>
            <w:proofErr w:type="spellEnd"/>
          </w:p>
        </w:tc>
        <w:tc>
          <w:tcPr>
            <w:tcW w:w="2097" w:type="dxa"/>
            <w:tcBorders>
              <w:bottom w:val="single" w:sz="4" w:space="0" w:color="000000"/>
            </w:tcBorders>
          </w:tcPr>
          <w:p w:rsidR="00497176" w:rsidRPr="00B577A4" w:rsidRDefault="0085721A">
            <w:pPr>
              <w:spacing w:after="0" w:line="240" w:lineRule="auto"/>
              <w:jc w:val="right"/>
            </w:pPr>
            <w:r>
              <w:t>20000</w:t>
            </w:r>
          </w:p>
        </w:tc>
      </w:tr>
      <w:tr w:rsidR="0049717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176" w:rsidRPr="00B577A4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Ev.br.</w:t>
            </w:r>
          </w:p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konto</w:t>
            </w:r>
            <w:proofErr w:type="spellEnd"/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Financijski</w:t>
            </w:r>
            <w:proofErr w:type="spellEnd"/>
            <w:r>
              <w:rPr>
                <w:b/>
              </w:rPr>
              <w:t xml:space="preserve"> plan 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bez PDV-a</w:t>
            </w:r>
          </w:p>
        </w:tc>
      </w:tr>
      <w:tr w:rsidR="004971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Default="0049717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Default="0049717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Default="0049717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Default="0049717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76" w:rsidRDefault="00497176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497176">
        <w:tc>
          <w:tcPr>
            <w:tcW w:w="1101" w:type="dxa"/>
            <w:tcBorders>
              <w:top w:val="single" w:sz="4" w:space="0" w:color="auto"/>
            </w:tcBorders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97176" w:rsidRDefault="00497176">
            <w:pPr>
              <w:spacing w:after="0" w:line="240" w:lineRule="auto"/>
              <w:jc w:val="right"/>
              <w:rPr>
                <w:b/>
                <w:lang w:val="de-DE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OSTALI NESPOMENUTI RASHODI POSLOVANJA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497176" w:rsidRDefault="00497176">
            <w:pPr>
              <w:spacing w:after="0" w:line="240" w:lineRule="auto"/>
              <w:jc w:val="right"/>
              <w:rPr>
                <w:b/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3292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Premije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osiguranja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85721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32922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Premije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85721A">
              <w:rPr>
                <w:lang w:val="de-DE"/>
              </w:rPr>
              <w:t>osiguranja</w:t>
            </w:r>
            <w:proofErr w:type="spellEnd"/>
            <w:r w:rsidR="0085721A">
              <w:rPr>
                <w:lang w:val="de-DE"/>
              </w:rPr>
              <w:t xml:space="preserve"> </w:t>
            </w:r>
            <w:proofErr w:type="spellStart"/>
            <w:r w:rsidR="0085721A">
              <w:rPr>
                <w:lang w:val="de-DE"/>
              </w:rPr>
              <w:t>ostale</w:t>
            </w:r>
            <w:proofErr w:type="spellEnd"/>
            <w:r w:rsidR="0085721A">
              <w:rPr>
                <w:lang w:val="de-DE"/>
              </w:rPr>
              <w:t xml:space="preserve"> </w:t>
            </w:r>
            <w:proofErr w:type="spellStart"/>
            <w:r w:rsidR="0085721A">
              <w:rPr>
                <w:lang w:val="de-DE"/>
              </w:rPr>
              <w:t>imovine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12000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3293</w:t>
            </w:r>
          </w:p>
        </w:tc>
        <w:tc>
          <w:tcPr>
            <w:tcW w:w="1503" w:type="dxa"/>
          </w:tcPr>
          <w:p w:rsidR="00497176" w:rsidRDefault="000D7B79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13880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Reprezentacija</w:t>
            </w:r>
            <w:proofErr w:type="spellEnd"/>
          </w:p>
        </w:tc>
        <w:tc>
          <w:tcPr>
            <w:tcW w:w="2097" w:type="dxa"/>
          </w:tcPr>
          <w:p w:rsidR="00497176" w:rsidRDefault="0085721A" w:rsidP="00857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32931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Reprezentacija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10400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3294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Članarine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643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32941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Članarine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643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3295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Pristojbe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naknade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329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32953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Javnobilježničke</w:t>
            </w:r>
            <w:proofErr w:type="spellEnd"/>
            <w:r>
              <w:t xml:space="preserve"> </w:t>
            </w:r>
            <w:proofErr w:type="spellStart"/>
            <w:r>
              <w:t>pristojbe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329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3299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29410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nespomenuti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poslovanja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23528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32999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</w:t>
            </w:r>
            <w:r w:rsidR="0085721A">
              <w:t>uti</w:t>
            </w:r>
            <w:proofErr w:type="spellEnd"/>
            <w:r w:rsidR="0085721A">
              <w:t xml:space="preserve"> </w:t>
            </w:r>
            <w:proofErr w:type="spellStart"/>
            <w:r w:rsidR="0085721A">
              <w:t>rashodi</w:t>
            </w:r>
            <w:proofErr w:type="spellEnd"/>
            <w:r w:rsidR="0085721A">
              <w:t xml:space="preserve"> </w:t>
            </w:r>
            <w:proofErr w:type="spellStart"/>
            <w:r w:rsidR="0085721A">
              <w:t>poslovanja</w:t>
            </w:r>
            <w:proofErr w:type="spellEnd"/>
            <w:r w:rsidR="0085721A">
              <w:t xml:space="preserve">  </w:t>
            </w:r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lang w:val="de-DE"/>
              </w:rPr>
            </w:pPr>
            <w:r>
              <w:rPr>
                <w:lang w:val="de-DE"/>
              </w:rPr>
              <w:t>23528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lang w:val="de-DE"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343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  <w:rPr>
                <w:b/>
                <w:lang w:val="de-DE"/>
              </w:rPr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OSTALI FINANCIJSKI RASHODI</w:t>
            </w: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3431</w:t>
            </w:r>
          </w:p>
        </w:tc>
        <w:tc>
          <w:tcPr>
            <w:tcW w:w="1503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Bankarske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usluge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usluge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platnog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prometa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528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34312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528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Pr="0085721A" w:rsidRDefault="008572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3433</w:t>
            </w:r>
          </w:p>
        </w:tc>
        <w:tc>
          <w:tcPr>
            <w:tcW w:w="1503" w:type="dxa"/>
          </w:tcPr>
          <w:p w:rsidR="00497176" w:rsidRPr="0085721A" w:rsidRDefault="0085721A">
            <w:pPr>
              <w:spacing w:after="0" w:line="240" w:lineRule="auto"/>
              <w:jc w:val="right"/>
              <w:rPr>
                <w:b/>
              </w:rPr>
            </w:pPr>
            <w:r w:rsidRPr="0085721A">
              <w:rPr>
                <w:b/>
              </w:rPr>
              <w:t>90</w:t>
            </w:r>
          </w:p>
        </w:tc>
        <w:tc>
          <w:tcPr>
            <w:tcW w:w="3741" w:type="dxa"/>
          </w:tcPr>
          <w:p w:rsidR="00497176" w:rsidRPr="0085721A" w:rsidRDefault="0085721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Zatezne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kamate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90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2097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422</w:t>
            </w:r>
          </w:p>
        </w:tc>
        <w:tc>
          <w:tcPr>
            <w:tcW w:w="1503" w:type="dxa"/>
          </w:tcPr>
          <w:p w:rsidR="00497176" w:rsidRDefault="000F63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135000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POSTROJENJA I OPREMA</w:t>
            </w:r>
          </w:p>
        </w:tc>
        <w:tc>
          <w:tcPr>
            <w:tcW w:w="2097" w:type="dxa"/>
          </w:tcPr>
          <w:p w:rsidR="00497176" w:rsidRDefault="00B319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108000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4221</w:t>
            </w:r>
          </w:p>
        </w:tc>
        <w:tc>
          <w:tcPr>
            <w:tcW w:w="1503" w:type="dxa"/>
          </w:tcPr>
          <w:p w:rsidR="00497176" w:rsidRDefault="000F637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135000</w:t>
            </w: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Uredska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namještaj</w:t>
            </w:r>
            <w:proofErr w:type="spellEnd"/>
          </w:p>
        </w:tc>
        <w:tc>
          <w:tcPr>
            <w:tcW w:w="2097" w:type="dxa"/>
          </w:tcPr>
          <w:p w:rsidR="00497176" w:rsidRDefault="00B3190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108000</w:t>
            </w:r>
          </w:p>
        </w:tc>
      </w:tr>
      <w:tr w:rsidR="00497176">
        <w:tc>
          <w:tcPr>
            <w:tcW w:w="1101" w:type="dxa"/>
          </w:tcPr>
          <w:p w:rsidR="00497176" w:rsidRDefault="00497176">
            <w:pPr>
              <w:spacing w:after="0" w:line="240" w:lineRule="auto"/>
            </w:pPr>
          </w:p>
        </w:tc>
        <w:tc>
          <w:tcPr>
            <w:tcW w:w="1134" w:type="dxa"/>
          </w:tcPr>
          <w:p w:rsidR="00497176" w:rsidRDefault="00497176">
            <w:pPr>
              <w:spacing w:after="0" w:line="240" w:lineRule="auto"/>
            </w:pPr>
            <w:r>
              <w:t>42211</w:t>
            </w:r>
          </w:p>
        </w:tc>
        <w:tc>
          <w:tcPr>
            <w:tcW w:w="1503" w:type="dxa"/>
          </w:tcPr>
          <w:p w:rsidR="00497176" w:rsidRDefault="00497176">
            <w:pPr>
              <w:spacing w:after="0" w:line="240" w:lineRule="auto"/>
              <w:jc w:val="right"/>
            </w:pPr>
          </w:p>
        </w:tc>
        <w:tc>
          <w:tcPr>
            <w:tcW w:w="3741" w:type="dxa"/>
          </w:tcPr>
          <w:p w:rsidR="00497176" w:rsidRDefault="00497176">
            <w:pPr>
              <w:spacing w:after="0" w:line="240" w:lineRule="auto"/>
            </w:pPr>
            <w:proofErr w:type="spellStart"/>
            <w:r>
              <w:t>Računala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računalna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097" w:type="dxa"/>
          </w:tcPr>
          <w:p w:rsidR="00497176" w:rsidRDefault="0085721A">
            <w:pPr>
              <w:spacing w:after="0" w:line="240" w:lineRule="auto"/>
              <w:jc w:val="right"/>
            </w:pPr>
            <w:r>
              <w:t>16000</w:t>
            </w:r>
          </w:p>
        </w:tc>
      </w:tr>
      <w:tr w:rsidR="008357B6">
        <w:tc>
          <w:tcPr>
            <w:tcW w:w="1101" w:type="dxa"/>
          </w:tcPr>
          <w:p w:rsidR="008357B6" w:rsidRDefault="008357B6">
            <w:pPr>
              <w:spacing w:after="0" w:line="240" w:lineRule="auto"/>
            </w:pPr>
          </w:p>
        </w:tc>
        <w:tc>
          <w:tcPr>
            <w:tcW w:w="1134" w:type="dxa"/>
          </w:tcPr>
          <w:p w:rsidR="008357B6" w:rsidRDefault="008357B6">
            <w:pPr>
              <w:spacing w:after="0" w:line="240" w:lineRule="auto"/>
            </w:pPr>
            <w:r>
              <w:t>42219</w:t>
            </w:r>
          </w:p>
        </w:tc>
        <w:tc>
          <w:tcPr>
            <w:tcW w:w="1503" w:type="dxa"/>
          </w:tcPr>
          <w:p w:rsidR="008357B6" w:rsidRDefault="008357B6">
            <w:pPr>
              <w:spacing w:after="0" w:line="240" w:lineRule="auto"/>
              <w:jc w:val="right"/>
            </w:pPr>
          </w:p>
        </w:tc>
        <w:tc>
          <w:tcPr>
            <w:tcW w:w="3741" w:type="dxa"/>
          </w:tcPr>
          <w:p w:rsidR="008357B6" w:rsidRDefault="008357B6">
            <w:pPr>
              <w:spacing w:after="0" w:line="240" w:lineRule="auto"/>
            </w:pPr>
            <w:proofErr w:type="spellStart"/>
            <w:r>
              <w:t>Ostala</w:t>
            </w:r>
            <w:proofErr w:type="spellEnd"/>
            <w:r>
              <w:t xml:space="preserve"> </w:t>
            </w:r>
            <w:proofErr w:type="spellStart"/>
            <w:r>
              <w:t>uredska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097" w:type="dxa"/>
          </w:tcPr>
          <w:p w:rsidR="008357B6" w:rsidRDefault="00B31902">
            <w:pPr>
              <w:spacing w:after="0" w:line="240" w:lineRule="auto"/>
              <w:jc w:val="right"/>
            </w:pPr>
            <w:r>
              <w:t>92000</w:t>
            </w:r>
          </w:p>
        </w:tc>
      </w:tr>
      <w:tr w:rsidR="001D5DAE">
        <w:tc>
          <w:tcPr>
            <w:tcW w:w="1101" w:type="dxa"/>
          </w:tcPr>
          <w:p w:rsidR="001D5DAE" w:rsidRDefault="001D5DAE">
            <w:pPr>
              <w:spacing w:after="0" w:line="240" w:lineRule="auto"/>
            </w:pPr>
          </w:p>
        </w:tc>
        <w:tc>
          <w:tcPr>
            <w:tcW w:w="1134" w:type="dxa"/>
          </w:tcPr>
          <w:p w:rsidR="001D5DAE" w:rsidRPr="001D5DAE" w:rsidRDefault="001D5D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1503" w:type="dxa"/>
          </w:tcPr>
          <w:p w:rsidR="001D5DAE" w:rsidRPr="001D5DAE" w:rsidRDefault="001D5DAE">
            <w:pPr>
              <w:spacing w:after="0" w:line="240" w:lineRule="auto"/>
              <w:jc w:val="right"/>
              <w:rPr>
                <w:b/>
              </w:rPr>
            </w:pPr>
            <w:r w:rsidRPr="001D5DAE">
              <w:rPr>
                <w:b/>
              </w:rPr>
              <w:t>612</w:t>
            </w:r>
            <w:r w:rsidR="00A65402">
              <w:rPr>
                <w:b/>
              </w:rPr>
              <w:t>.</w:t>
            </w:r>
            <w:r w:rsidRPr="001D5DAE">
              <w:rPr>
                <w:b/>
              </w:rPr>
              <w:t>500</w:t>
            </w:r>
          </w:p>
        </w:tc>
        <w:tc>
          <w:tcPr>
            <w:tcW w:w="3741" w:type="dxa"/>
          </w:tcPr>
          <w:p w:rsidR="001D5DAE" w:rsidRPr="001D5DAE" w:rsidRDefault="001D5D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DODATNA ULAGANJA NA POSTROJENJIMA I OPREMI</w:t>
            </w:r>
          </w:p>
        </w:tc>
        <w:tc>
          <w:tcPr>
            <w:tcW w:w="2097" w:type="dxa"/>
          </w:tcPr>
          <w:p w:rsidR="001D5DAE" w:rsidRPr="001D5DAE" w:rsidRDefault="001D5DAE" w:rsidP="001D5D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490.000</w:t>
            </w:r>
          </w:p>
        </w:tc>
      </w:tr>
      <w:tr w:rsidR="001D5DAE">
        <w:tc>
          <w:tcPr>
            <w:tcW w:w="1101" w:type="dxa"/>
          </w:tcPr>
          <w:p w:rsidR="001D5DAE" w:rsidRDefault="001D5DAE">
            <w:pPr>
              <w:spacing w:after="0" w:line="240" w:lineRule="auto"/>
            </w:pPr>
          </w:p>
        </w:tc>
        <w:tc>
          <w:tcPr>
            <w:tcW w:w="1134" w:type="dxa"/>
          </w:tcPr>
          <w:p w:rsidR="001D5DAE" w:rsidRPr="001D5DAE" w:rsidRDefault="001D5DAE">
            <w:pPr>
              <w:spacing w:after="0" w:line="240" w:lineRule="auto"/>
            </w:pPr>
            <w:r>
              <w:t>45211</w:t>
            </w:r>
          </w:p>
        </w:tc>
        <w:tc>
          <w:tcPr>
            <w:tcW w:w="1503" w:type="dxa"/>
          </w:tcPr>
          <w:p w:rsidR="001D5DAE" w:rsidRPr="001D5DAE" w:rsidRDefault="001D5DAE">
            <w:pPr>
              <w:spacing w:after="0" w:line="240" w:lineRule="auto"/>
              <w:jc w:val="right"/>
            </w:pPr>
            <w:r>
              <w:t>612</w:t>
            </w:r>
            <w:r w:rsidR="00A65402">
              <w:t>.</w:t>
            </w:r>
            <w:r>
              <w:t>500</w:t>
            </w:r>
          </w:p>
        </w:tc>
        <w:tc>
          <w:tcPr>
            <w:tcW w:w="3741" w:type="dxa"/>
          </w:tcPr>
          <w:p w:rsidR="001D5DAE" w:rsidRPr="001D5DAE" w:rsidRDefault="001D5DAE">
            <w:pPr>
              <w:spacing w:after="0" w:line="240" w:lineRule="auto"/>
            </w:pPr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postrojenjima</w:t>
            </w:r>
            <w:proofErr w:type="spellEnd"/>
            <w:r>
              <w:t xml:space="preserve"> I </w:t>
            </w:r>
            <w:proofErr w:type="spellStart"/>
            <w:r>
              <w:t>opremi</w:t>
            </w:r>
            <w:proofErr w:type="spellEnd"/>
          </w:p>
        </w:tc>
        <w:tc>
          <w:tcPr>
            <w:tcW w:w="2097" w:type="dxa"/>
          </w:tcPr>
          <w:p w:rsidR="001D5DAE" w:rsidRPr="001D5DAE" w:rsidRDefault="001D5DAE" w:rsidP="001D5DAE">
            <w:pPr>
              <w:spacing w:after="0" w:line="240" w:lineRule="auto"/>
              <w:jc w:val="center"/>
            </w:pPr>
            <w:r w:rsidRPr="001D5DAE">
              <w:t>490</w:t>
            </w:r>
            <w:r w:rsidR="00A65402">
              <w:t>.</w:t>
            </w:r>
            <w:r w:rsidRPr="001D5DAE">
              <w:t>000</w:t>
            </w:r>
          </w:p>
        </w:tc>
      </w:tr>
    </w:tbl>
    <w:p w:rsidR="00497176" w:rsidRDefault="00497176">
      <w:pPr>
        <w:rPr>
          <w:lang w:val="de-DE"/>
        </w:rPr>
      </w:pPr>
    </w:p>
    <w:p w:rsidR="00542D3A" w:rsidRDefault="00542D3A">
      <w:pPr>
        <w:rPr>
          <w:lang w:val="de-DE"/>
        </w:rPr>
      </w:pPr>
    </w:p>
    <w:p w:rsidR="00542D3A" w:rsidRDefault="00542D3A">
      <w:pPr>
        <w:rPr>
          <w:lang w:val="de-DE"/>
        </w:rPr>
      </w:pPr>
    </w:p>
    <w:p w:rsidR="00542D3A" w:rsidRDefault="00542D3A">
      <w:pPr>
        <w:rPr>
          <w:lang w:val="de-DE"/>
        </w:rPr>
      </w:pPr>
    </w:p>
    <w:p w:rsidR="00542D3A" w:rsidRDefault="00542D3A">
      <w:pPr>
        <w:rPr>
          <w:lang w:val="de-DE"/>
        </w:rPr>
      </w:pPr>
    </w:p>
    <w:p w:rsidR="00542D3A" w:rsidRDefault="00542D3A">
      <w:pPr>
        <w:rPr>
          <w:lang w:val="de-DE"/>
        </w:rPr>
      </w:pPr>
    </w:p>
    <w:p w:rsidR="00542D3A" w:rsidRDefault="00542D3A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Biogradu</w:t>
      </w:r>
      <w:proofErr w:type="spellEnd"/>
      <w:r>
        <w:rPr>
          <w:lang w:val="de-DE"/>
        </w:rPr>
        <w:t xml:space="preserve"> na Moru,___</w:t>
      </w:r>
      <w:r w:rsidR="00C14319">
        <w:rPr>
          <w:lang w:val="de-DE"/>
        </w:rPr>
        <w:t>09.10.</w:t>
      </w:r>
      <w:r>
        <w:rPr>
          <w:lang w:val="de-DE"/>
        </w:rPr>
        <w:t xml:space="preserve">2014.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>:</w:t>
      </w:r>
    </w:p>
    <w:p w:rsidR="00542D3A" w:rsidRDefault="00542D3A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   Ivica </w:t>
      </w:r>
      <w:proofErr w:type="spellStart"/>
      <w:r>
        <w:rPr>
          <w:lang w:val="de-DE"/>
        </w:rPr>
        <w:t>Kero</w:t>
      </w:r>
      <w:proofErr w:type="spellEnd"/>
      <w:r>
        <w:rPr>
          <w:lang w:val="de-DE"/>
        </w:rPr>
        <w:t>, prof.</w:t>
      </w:r>
    </w:p>
    <w:p w:rsidR="00542D3A" w:rsidRDefault="00542D3A">
      <w:pPr>
        <w:rPr>
          <w:lang w:val="de-DE"/>
        </w:rPr>
        <w:sectPr w:rsidR="00542D3A">
          <w:pgSz w:w="12240" w:h="15840" w:code="1"/>
          <w:pgMar w:top="1134" w:right="1440" w:bottom="1134" w:left="1440" w:header="709" w:footer="709" w:gutter="0"/>
          <w:cols w:space="708"/>
          <w:docGrid w:linePitch="360"/>
        </w:sectPr>
      </w:pPr>
    </w:p>
    <w:p w:rsidR="00497176" w:rsidRDefault="00497176" w:rsidP="000D7B79"/>
    <w:sectPr w:rsidR="0049717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C47"/>
    <w:multiLevelType w:val="hybridMultilevel"/>
    <w:tmpl w:val="BBC60DA0"/>
    <w:lvl w:ilvl="0" w:tplc="E534A432">
      <w:start w:val="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A7"/>
    <w:rsid w:val="00052078"/>
    <w:rsid w:val="000D7B79"/>
    <w:rsid w:val="000F637F"/>
    <w:rsid w:val="001D5DAE"/>
    <w:rsid w:val="00245DAC"/>
    <w:rsid w:val="002C76B9"/>
    <w:rsid w:val="002E2420"/>
    <w:rsid w:val="002F6F4D"/>
    <w:rsid w:val="00497176"/>
    <w:rsid w:val="004F0E7D"/>
    <w:rsid w:val="00542D3A"/>
    <w:rsid w:val="005E361E"/>
    <w:rsid w:val="005F7C92"/>
    <w:rsid w:val="006164CA"/>
    <w:rsid w:val="00784518"/>
    <w:rsid w:val="008138BF"/>
    <w:rsid w:val="008357B6"/>
    <w:rsid w:val="0085721A"/>
    <w:rsid w:val="00881CA9"/>
    <w:rsid w:val="00A65402"/>
    <w:rsid w:val="00A70269"/>
    <w:rsid w:val="00B31902"/>
    <w:rsid w:val="00B563A2"/>
    <w:rsid w:val="00B577A4"/>
    <w:rsid w:val="00B709EE"/>
    <w:rsid w:val="00C14319"/>
    <w:rsid w:val="00C21584"/>
    <w:rsid w:val="00C4656C"/>
    <w:rsid w:val="00C645EC"/>
    <w:rsid w:val="00CA70A7"/>
    <w:rsid w:val="00D760F6"/>
    <w:rsid w:val="00D94769"/>
    <w:rsid w:val="00DB4C3C"/>
    <w:rsid w:val="00E36189"/>
    <w:rsid w:val="00E531A2"/>
    <w:rsid w:val="00F30670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25BC-0561-4A6C-833B-662A785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LUKE PERKOVIĆA</vt:lpstr>
      <vt:lpstr>OSNOVNA ŠKOLA LUKE PERKOVIĆA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LUKE PERKOVIĆA</dc:title>
  <dc:creator>OŠ Luke Perkovića Brinje</dc:creator>
  <cp:lastModifiedBy>Korisnik</cp:lastModifiedBy>
  <cp:revision>2</cp:revision>
  <cp:lastPrinted>2014-10-06T12:14:00Z</cp:lastPrinted>
  <dcterms:created xsi:type="dcterms:W3CDTF">2022-07-12T08:27:00Z</dcterms:created>
  <dcterms:modified xsi:type="dcterms:W3CDTF">2022-07-12T08:27:00Z</dcterms:modified>
</cp:coreProperties>
</file>